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A10" w:rsidRPr="00FF5B94" w:rsidRDefault="00932A10">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3667D0" w:rsidRDefault="00932A10" w:rsidP="000875BA">
      <w:pPr>
        <w:tabs>
          <w:tab w:val="center" w:pos="4680"/>
        </w:tabs>
        <w:suppressAutoHyphens/>
        <w:ind w:right="-180"/>
        <w:jc w:val="center"/>
        <w:rPr>
          <w:rFonts w:ascii="Times New Roman" w:hAnsi="Times New Roman"/>
          <w:spacing w:val="-3"/>
        </w:rPr>
      </w:pPr>
      <w:r w:rsidRPr="00FF5B94">
        <w:rPr>
          <w:rFonts w:ascii="Times New Roman" w:hAnsi="Times New Roman"/>
          <w:spacing w:val="-3"/>
        </w:rPr>
        <w:fldChar w:fldCharType="begin"/>
      </w:r>
      <w:r w:rsidRPr="00FF5B94">
        <w:rPr>
          <w:rFonts w:ascii="Times New Roman" w:hAnsi="Times New Roman"/>
          <w:spacing w:val="-3"/>
        </w:rPr>
        <w:instrText>ADVANCE \D 108.0</w:instrText>
      </w:r>
      <w:r w:rsidRPr="00FF5B94">
        <w:rPr>
          <w:rFonts w:ascii="Times New Roman" w:hAnsi="Times New Roman"/>
          <w:spacing w:val="-3"/>
        </w:rPr>
        <w:fldChar w:fldCharType="end"/>
      </w:r>
      <w:bookmarkStart w:id="0" w:name="_GoBack"/>
      <w:bookmarkEnd w:id="0"/>
      <w:r w:rsidR="003667D0">
        <w:rPr>
          <w:rFonts w:ascii="Times New Roman" w:hAnsi="Times New Roman"/>
          <w:spacing w:val="-3"/>
        </w:rPr>
        <w:t>ENVIRONMENTAL PROTECTION COMMISSION OF</w:t>
      </w:r>
    </w:p>
    <w:p w:rsidR="003667D0" w:rsidRDefault="003667D0" w:rsidP="000875BA">
      <w:pPr>
        <w:tabs>
          <w:tab w:val="center" w:pos="5040"/>
        </w:tabs>
        <w:suppressAutoHyphens/>
        <w:jc w:val="center"/>
        <w:rPr>
          <w:rFonts w:ascii="Times New Roman" w:hAnsi="Times New Roman"/>
          <w:spacing w:val="-3"/>
        </w:rPr>
      </w:pPr>
      <w:r>
        <w:rPr>
          <w:rFonts w:ascii="Times New Roman" w:hAnsi="Times New Roman"/>
          <w:spacing w:val="-3"/>
        </w:rPr>
        <w:t xml:space="preserve">HILLSBOROUGH </w:t>
      </w:r>
      <w:smartTag w:uri="urn:schemas-microsoft-com:office:smarttags" w:element="PlaceType">
        <w:r>
          <w:rPr>
            <w:rFonts w:ascii="Times New Roman" w:hAnsi="Times New Roman"/>
            <w:spacing w:val="-3"/>
          </w:rPr>
          <w:t>COUNTY</w:t>
        </w:r>
      </w:smartTag>
      <w:r>
        <w:rPr>
          <w:rFonts w:ascii="Times New Roman" w:hAnsi="Times New Roman"/>
          <w:spacing w:val="-3"/>
        </w:rPr>
        <w:t>, as Delegated by</w:t>
      </w:r>
    </w:p>
    <w:p w:rsidR="003667D0" w:rsidRDefault="003667D0" w:rsidP="000875B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3667D0" w:rsidRDefault="003667D0" w:rsidP="000875BA">
      <w:pPr>
        <w:tabs>
          <w:tab w:val="center" w:pos="5040"/>
        </w:tabs>
        <w:suppressAutoHyphens/>
        <w:jc w:val="center"/>
        <w:rPr>
          <w:rFonts w:ascii="Times New Roman" w:hAnsi="Times New Roman"/>
          <w:spacing w:val="-3"/>
        </w:rPr>
      </w:pPr>
      <w:r>
        <w:rPr>
          <w:rFonts w:ascii="Times New Roman" w:hAnsi="Times New Roman"/>
          <w:spacing w:val="-3"/>
        </w:rPr>
        <w:t xml:space="preserve">STATE OF </w:t>
      </w:r>
      <w:smartTag w:uri="urn:schemas-microsoft-com:office:smarttags" w:element="place">
        <w:smartTag w:uri="urn:schemas-microsoft-com:office:smarttags" w:element="State">
          <w:r>
            <w:rPr>
              <w:rFonts w:ascii="Times New Roman" w:hAnsi="Times New Roman"/>
              <w:spacing w:val="-3"/>
            </w:rPr>
            <w:t>FLORIDA</w:t>
          </w:r>
        </w:smartTag>
      </w:smartTag>
    </w:p>
    <w:p w:rsidR="003667D0" w:rsidRDefault="003667D0" w:rsidP="000875BA">
      <w:pPr>
        <w:tabs>
          <w:tab w:val="center" w:pos="5040"/>
        </w:tabs>
        <w:suppressAutoHyphens/>
        <w:jc w:val="center"/>
        <w:rPr>
          <w:rFonts w:ascii="Times New Roman" w:hAnsi="Times New Roman"/>
          <w:spacing w:val="-3"/>
        </w:rPr>
      </w:pPr>
      <w:r>
        <w:rPr>
          <w:rFonts w:ascii="Times New Roman" w:hAnsi="Times New Roman"/>
          <w:spacing w:val="-3"/>
        </w:rPr>
        <w:t>DEPARTMENT OF ENVIRONMENTAL PROTECTION</w:t>
      </w:r>
    </w:p>
    <w:p w:rsidR="003667D0" w:rsidRDefault="003667D0" w:rsidP="000875B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3667D0" w:rsidRDefault="003667D0" w:rsidP="000875BA">
      <w:pPr>
        <w:tabs>
          <w:tab w:val="center" w:pos="5040"/>
        </w:tabs>
        <w:suppressAutoHyphens/>
        <w:jc w:val="center"/>
        <w:rPr>
          <w:rFonts w:ascii="Times New Roman" w:hAnsi="Times New Roman"/>
          <w:spacing w:val="-3"/>
        </w:rPr>
      </w:pPr>
      <w:r>
        <w:rPr>
          <w:rFonts w:ascii="Times New Roman" w:hAnsi="Times New Roman"/>
          <w:spacing w:val="-3"/>
        </w:rPr>
        <w:t>NOTICE OF PERMIT ISSUANCE</w:t>
      </w:r>
    </w:p>
    <w:p w:rsidR="003667D0" w:rsidRDefault="003667D0" w:rsidP="000875B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CERTIFIED MAIL</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Pr="000E75EE" w:rsidRDefault="000E75EE"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0E75EE">
        <w:rPr>
          <w:rFonts w:ascii="Times New Roman" w:hAnsi="Times New Roman"/>
          <w:spacing w:val="-3"/>
        </w:rPr>
        <w:t>Wayne Parker</w:t>
      </w:r>
      <w:r w:rsidR="003667D0" w:rsidRPr="000E75EE">
        <w:rPr>
          <w:rFonts w:ascii="Times New Roman" w:hAnsi="Times New Roman"/>
          <w:spacing w:val="-3"/>
        </w:rPr>
        <w:tab/>
      </w:r>
      <w:r w:rsidR="003667D0" w:rsidRPr="000E75EE">
        <w:rPr>
          <w:rFonts w:ascii="Times New Roman" w:hAnsi="Times New Roman"/>
          <w:spacing w:val="-3"/>
        </w:rPr>
        <w:tab/>
      </w:r>
      <w:r w:rsidR="003667D0" w:rsidRPr="000E75EE">
        <w:rPr>
          <w:rFonts w:ascii="Times New Roman" w:hAnsi="Times New Roman"/>
          <w:spacing w:val="-3"/>
        </w:rPr>
        <w:tab/>
      </w:r>
      <w:r w:rsidR="003667D0" w:rsidRPr="000E75EE">
        <w:rPr>
          <w:rFonts w:ascii="Times New Roman" w:hAnsi="Times New Roman"/>
          <w:spacing w:val="-3"/>
        </w:rPr>
        <w:tab/>
      </w:r>
      <w:r w:rsidR="003667D0" w:rsidRPr="000E75EE">
        <w:rPr>
          <w:rFonts w:ascii="Times New Roman" w:hAnsi="Times New Roman"/>
          <w:spacing w:val="-3"/>
        </w:rPr>
        <w:tab/>
      </w:r>
      <w:r w:rsidR="00B01552" w:rsidRPr="000E75EE">
        <w:rPr>
          <w:rFonts w:ascii="Times New Roman" w:hAnsi="Times New Roman"/>
          <w:spacing w:val="-3"/>
        </w:rPr>
        <w:tab/>
      </w:r>
      <w:r w:rsidRPr="000E75EE">
        <w:rPr>
          <w:rFonts w:ascii="Times New Roman" w:hAnsi="Times New Roman"/>
          <w:spacing w:val="-3"/>
        </w:rPr>
        <w:tab/>
      </w:r>
      <w:r w:rsidR="003667D0" w:rsidRPr="000E75EE">
        <w:rPr>
          <w:rFonts w:ascii="Times New Roman" w:hAnsi="Times New Roman"/>
          <w:spacing w:val="-3"/>
        </w:rPr>
        <w:t>File No.:  057</w:t>
      </w:r>
      <w:r w:rsidR="000D36AC" w:rsidRPr="000E75EE">
        <w:rPr>
          <w:rFonts w:ascii="Times New Roman" w:hAnsi="Times New Roman"/>
          <w:spacing w:val="-3"/>
        </w:rPr>
        <w:t>1151</w:t>
      </w:r>
      <w:r w:rsidR="009706D2" w:rsidRPr="000E75EE">
        <w:rPr>
          <w:rFonts w:ascii="Times New Roman" w:hAnsi="Times New Roman"/>
          <w:spacing w:val="-3"/>
        </w:rPr>
        <w:t>-01</w:t>
      </w:r>
      <w:r w:rsidR="00945740" w:rsidRPr="000E75EE">
        <w:rPr>
          <w:rFonts w:ascii="Times New Roman" w:hAnsi="Times New Roman"/>
          <w:spacing w:val="-3"/>
        </w:rPr>
        <w:t>3</w:t>
      </w:r>
      <w:r w:rsidR="003667D0" w:rsidRPr="000E75EE">
        <w:rPr>
          <w:rFonts w:ascii="Times New Roman" w:hAnsi="Times New Roman"/>
          <w:spacing w:val="-3"/>
        </w:rPr>
        <w:t>-AO</w:t>
      </w:r>
    </w:p>
    <w:p w:rsidR="003667D0" w:rsidRPr="000E75EE" w:rsidRDefault="000E75EE"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0E75EE">
        <w:rPr>
          <w:rFonts w:ascii="Times New Roman" w:hAnsi="Times New Roman"/>
          <w:spacing w:val="-3"/>
        </w:rPr>
        <w:t>General</w:t>
      </w:r>
      <w:r w:rsidR="000D36AC" w:rsidRPr="000E75EE">
        <w:rPr>
          <w:rFonts w:ascii="Times New Roman" w:hAnsi="Times New Roman"/>
          <w:spacing w:val="-3"/>
        </w:rPr>
        <w:t xml:space="preserve"> Manager</w:t>
      </w:r>
      <w:r w:rsidR="009706D2" w:rsidRPr="000E75EE">
        <w:rPr>
          <w:rFonts w:ascii="Times New Roman" w:hAnsi="Times New Roman"/>
          <w:spacing w:val="-3"/>
        </w:rPr>
        <w:tab/>
      </w:r>
      <w:r w:rsidR="009706D2" w:rsidRPr="000E75EE">
        <w:rPr>
          <w:rFonts w:ascii="Times New Roman" w:hAnsi="Times New Roman"/>
          <w:spacing w:val="-3"/>
        </w:rPr>
        <w:tab/>
      </w:r>
      <w:r w:rsidR="009706D2" w:rsidRPr="000E75EE">
        <w:rPr>
          <w:rFonts w:ascii="Times New Roman" w:hAnsi="Times New Roman"/>
          <w:spacing w:val="-3"/>
        </w:rPr>
        <w:tab/>
      </w:r>
      <w:r w:rsidR="009706D2" w:rsidRPr="000E75EE">
        <w:rPr>
          <w:rFonts w:ascii="Times New Roman" w:hAnsi="Times New Roman"/>
          <w:spacing w:val="-3"/>
        </w:rPr>
        <w:tab/>
      </w:r>
      <w:r w:rsidR="009706D2" w:rsidRPr="000E75EE">
        <w:rPr>
          <w:rFonts w:ascii="Times New Roman" w:hAnsi="Times New Roman"/>
          <w:spacing w:val="-3"/>
        </w:rPr>
        <w:tab/>
      </w:r>
      <w:r w:rsidR="009706D2" w:rsidRPr="000E75EE">
        <w:rPr>
          <w:rFonts w:ascii="Times New Roman" w:hAnsi="Times New Roman"/>
          <w:spacing w:val="-3"/>
        </w:rPr>
        <w:tab/>
      </w:r>
      <w:r w:rsidR="003667D0" w:rsidRPr="000E75EE">
        <w:rPr>
          <w:rFonts w:ascii="Times New Roman" w:hAnsi="Times New Roman"/>
          <w:spacing w:val="-3"/>
        </w:rPr>
        <w:t>County:  Hillsborough</w:t>
      </w:r>
    </w:p>
    <w:p w:rsidR="003667D0" w:rsidRPr="000E75EE" w:rsidRDefault="009706D2"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0E75EE">
        <w:rPr>
          <w:rFonts w:ascii="Times New Roman" w:hAnsi="Times New Roman"/>
          <w:spacing w:val="-3"/>
          <w:szCs w:val="24"/>
        </w:rPr>
        <w:t>International Paper</w:t>
      </w:r>
      <w:r w:rsidR="000D36AC" w:rsidRPr="000E75EE">
        <w:rPr>
          <w:rFonts w:ascii="Times New Roman" w:hAnsi="Times New Roman"/>
          <w:spacing w:val="-3"/>
          <w:szCs w:val="24"/>
        </w:rPr>
        <w:t xml:space="preserve"> Company</w:t>
      </w:r>
    </w:p>
    <w:p w:rsidR="003667D0" w:rsidRDefault="00B01552"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Street">
        <w:smartTag w:uri="urn:schemas-microsoft-com:office:smarttags" w:element="address">
          <w:r w:rsidRPr="000E75EE">
            <w:rPr>
              <w:rFonts w:ascii="Times New Roman" w:hAnsi="Times New Roman"/>
              <w:spacing w:val="-3"/>
            </w:rPr>
            <w:t>67</w:t>
          </w:r>
          <w:r w:rsidR="000D36AC" w:rsidRPr="000E75EE">
            <w:rPr>
              <w:rFonts w:ascii="Times New Roman" w:hAnsi="Times New Roman"/>
              <w:spacing w:val="-3"/>
            </w:rPr>
            <w:t>06</w:t>
          </w:r>
          <w:r w:rsidR="003667D0" w:rsidRPr="000E75EE">
            <w:rPr>
              <w:rFonts w:ascii="Times New Roman" w:hAnsi="Times New Roman"/>
              <w:spacing w:val="-3"/>
            </w:rPr>
            <w:t xml:space="preserve"> </w:t>
          </w:r>
          <w:r w:rsidR="000D36AC" w:rsidRPr="000E75EE">
            <w:rPr>
              <w:rFonts w:ascii="Times New Roman" w:hAnsi="Times New Roman"/>
              <w:spacing w:val="-3"/>
            </w:rPr>
            <w:t>North 53</w:t>
          </w:r>
          <w:r w:rsidR="000D36AC" w:rsidRPr="000E75EE">
            <w:rPr>
              <w:rFonts w:ascii="Times New Roman" w:hAnsi="Times New Roman"/>
              <w:spacing w:val="-3"/>
              <w:vertAlign w:val="superscript"/>
            </w:rPr>
            <w:t>rd</w:t>
          </w:r>
          <w:r w:rsidR="000D36AC" w:rsidRPr="000E75EE">
            <w:rPr>
              <w:rFonts w:ascii="Times New Roman" w:hAnsi="Times New Roman"/>
              <w:spacing w:val="-3"/>
            </w:rPr>
            <w:t xml:space="preserve"> Street</w:t>
          </w:r>
        </w:smartTag>
      </w:smartTag>
    </w:p>
    <w:p w:rsidR="003667D0" w:rsidRDefault="000D36AC"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place">
        <w:smartTag w:uri="urn:schemas-microsoft-com:office:smarttags" w:element="City">
          <w:r>
            <w:rPr>
              <w:rFonts w:ascii="Times New Roman" w:hAnsi="Times New Roman"/>
              <w:spacing w:val="-3"/>
            </w:rPr>
            <w:t>Tampa</w:t>
          </w:r>
        </w:smartTag>
        <w:r w:rsidR="00B01552">
          <w:rPr>
            <w:rFonts w:ascii="Times New Roman" w:hAnsi="Times New Roman"/>
            <w:spacing w:val="-3"/>
          </w:rPr>
          <w:t>,</w:t>
        </w:r>
        <w:r w:rsidR="003667D0">
          <w:rPr>
            <w:rFonts w:ascii="Times New Roman" w:hAnsi="Times New Roman"/>
            <w:spacing w:val="-3"/>
          </w:rPr>
          <w:t xml:space="preserve"> </w:t>
        </w:r>
        <w:smartTag w:uri="urn:schemas-microsoft-com:office:smarttags" w:element="State">
          <w:r w:rsidR="00B01552">
            <w:rPr>
              <w:rFonts w:ascii="Times New Roman" w:hAnsi="Times New Roman"/>
              <w:spacing w:val="-3"/>
            </w:rPr>
            <w:t>FL</w:t>
          </w:r>
        </w:smartTag>
        <w:r w:rsidR="003667D0">
          <w:rPr>
            <w:rFonts w:ascii="Times New Roman" w:hAnsi="Times New Roman"/>
            <w:spacing w:val="-3"/>
          </w:rPr>
          <w:t xml:space="preserve"> </w:t>
        </w:r>
        <w:smartTag w:uri="urn:schemas-microsoft-com:office:smarttags" w:element="PostalCode">
          <w:r>
            <w:rPr>
              <w:rFonts w:ascii="Times New Roman" w:hAnsi="Times New Roman"/>
              <w:spacing w:val="-3"/>
            </w:rPr>
            <w:t>33610</w:t>
          </w:r>
        </w:smartTag>
      </w:smartTag>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60F12" w:rsidRDefault="00260F12"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Pr="0094574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Pr="00997F20">
        <w:rPr>
          <w:rFonts w:ascii="Times New Roman" w:hAnsi="Times New Roman"/>
          <w:spacing w:val="-3"/>
        </w:rPr>
        <w:t>Enclosed is Permit Number 057</w:t>
      </w:r>
      <w:r w:rsidR="000D36AC" w:rsidRPr="00997F20">
        <w:rPr>
          <w:rFonts w:ascii="Times New Roman" w:hAnsi="Times New Roman"/>
          <w:spacing w:val="-3"/>
        </w:rPr>
        <w:t>1151</w:t>
      </w:r>
      <w:r w:rsidR="009706D2" w:rsidRPr="00997F20">
        <w:rPr>
          <w:rFonts w:ascii="Times New Roman" w:hAnsi="Times New Roman"/>
          <w:spacing w:val="-3"/>
        </w:rPr>
        <w:t>-01</w:t>
      </w:r>
      <w:r w:rsidR="00945740" w:rsidRPr="00997F20">
        <w:rPr>
          <w:rFonts w:ascii="Times New Roman" w:hAnsi="Times New Roman"/>
          <w:spacing w:val="-3"/>
        </w:rPr>
        <w:t>3</w:t>
      </w:r>
      <w:r w:rsidRPr="00997F20">
        <w:rPr>
          <w:rFonts w:ascii="Times New Roman" w:hAnsi="Times New Roman"/>
          <w:spacing w:val="-3"/>
        </w:rPr>
        <w:t xml:space="preserve">-AO to operate </w:t>
      </w:r>
      <w:r w:rsidR="00997F20" w:rsidRPr="00997F20">
        <w:rPr>
          <w:rFonts w:ascii="Times New Roman" w:hAnsi="Times New Roman"/>
          <w:spacing w:val="-3"/>
        </w:rPr>
        <w:t>a</w:t>
      </w:r>
      <w:r w:rsidR="005D50A2" w:rsidRPr="00997F20">
        <w:rPr>
          <w:rFonts w:ascii="Times New Roman" w:hAnsi="Times New Roman"/>
          <w:spacing w:val="-3"/>
        </w:rPr>
        <w:t xml:space="preserve"> corrugated </w:t>
      </w:r>
      <w:r w:rsidR="00DE5C80" w:rsidRPr="00997F20">
        <w:rPr>
          <w:rFonts w:ascii="Times New Roman" w:hAnsi="Times New Roman"/>
          <w:spacing w:val="-3"/>
        </w:rPr>
        <w:t xml:space="preserve">box </w:t>
      </w:r>
      <w:r w:rsidR="005D50A2" w:rsidRPr="00997F20">
        <w:rPr>
          <w:rFonts w:ascii="Times New Roman" w:hAnsi="Times New Roman"/>
          <w:spacing w:val="-3"/>
        </w:rPr>
        <w:t>manufacturing facility</w:t>
      </w:r>
      <w:r w:rsidR="00997F20">
        <w:rPr>
          <w:rFonts w:ascii="Times New Roman" w:hAnsi="Times New Roman"/>
          <w:spacing w:val="-3"/>
        </w:rPr>
        <w:t>,</w:t>
      </w:r>
      <w:r w:rsidRPr="00997F20">
        <w:rPr>
          <w:rFonts w:ascii="Times New Roman" w:hAnsi="Times New Roman"/>
          <w:spacing w:val="-3"/>
        </w:rPr>
        <w:t xml:space="preserve"> issued pursuant to Section 403.087, Florida Statutes.  </w:t>
      </w:r>
      <w:r w:rsidRPr="00997F20">
        <w:rPr>
          <w:rFonts w:ascii="Times New Roman" w:hAnsi="Times New Roman"/>
          <w:spacing w:val="-3"/>
          <w:u w:val="single"/>
        </w:rPr>
        <w:t>Please read this new permit thoroughly as there are changes from the previous permit.</w:t>
      </w:r>
    </w:p>
    <w:p w:rsidR="003667D0" w:rsidRPr="00C40218"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p>
    <w:p w:rsidR="00395C20" w:rsidRPr="00C40218" w:rsidRDefault="00395C20" w:rsidP="00945740">
      <w:pPr>
        <w:pStyle w:val="BodyText"/>
        <w:ind w:right="-187" w:firstLine="720"/>
        <w:jc w:val="both"/>
        <w:rPr>
          <w:rFonts w:ascii="Times New Roman" w:hAnsi="Times New Roman"/>
          <w:szCs w:val="23"/>
        </w:rPr>
      </w:pPr>
      <w:r w:rsidRPr="00C40218">
        <w:rPr>
          <w:rFonts w:ascii="Times New Roman" w:hAnsi="Times New Roman"/>
          <w:szCs w:val="23"/>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395C20" w:rsidRPr="00A73D77" w:rsidRDefault="00395C20" w:rsidP="00395C20">
      <w:pPr>
        <w:tabs>
          <w:tab w:val="left" w:pos="-1080"/>
          <w:tab w:val="left" w:pos="-360"/>
          <w:tab w:val="left" w:pos="720"/>
          <w:tab w:val="left" w:pos="1152"/>
        </w:tabs>
        <w:suppressAutoHyphens/>
        <w:jc w:val="both"/>
        <w:rPr>
          <w:rFonts w:ascii="Times New Roman" w:hAnsi="Times New Roman"/>
          <w:spacing w:val="-3"/>
        </w:rPr>
      </w:pPr>
    </w:p>
    <w:p w:rsidR="00395C20" w:rsidRPr="001D572C" w:rsidRDefault="00945740" w:rsidP="00395C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395C20" w:rsidRPr="001D572C">
        <w:rPr>
          <w:rFonts w:ascii="Times New Roman" w:hAnsi="Times New Roman"/>
          <w:spacing w:val="-3"/>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395C20">
        <w:rPr>
          <w:rFonts w:ascii="Times New Roman" w:hAnsi="Times New Roman"/>
          <w:spacing w:val="-3"/>
        </w:rPr>
        <w:t>3629 Queen Palm Dr</w:t>
      </w:r>
      <w:r w:rsidR="00395C20" w:rsidRPr="00E646B5">
        <w:rPr>
          <w:rFonts w:ascii="Times New Roman" w:hAnsi="Times New Roman"/>
          <w:spacing w:val="-3"/>
        </w:rPr>
        <w:t>, Tampa, Florida 336</w:t>
      </w:r>
      <w:r w:rsidR="00395C20">
        <w:rPr>
          <w:rFonts w:ascii="Times New Roman" w:hAnsi="Times New Roman"/>
          <w:spacing w:val="-3"/>
        </w:rPr>
        <w:t>19</w:t>
      </w:r>
      <w:r w:rsidR="00395C20" w:rsidRPr="00E646B5">
        <w:rPr>
          <w:rFonts w:ascii="Times New Roman" w:hAnsi="Times New Roman"/>
          <w:spacing w:val="-3"/>
        </w:rPr>
        <w:t>, Phone 813-</w:t>
      </w:r>
      <w:r w:rsidR="00395C20">
        <w:rPr>
          <w:rFonts w:ascii="Times New Roman" w:hAnsi="Times New Roman"/>
          <w:spacing w:val="-3"/>
        </w:rPr>
        <w:t>627-2600</w:t>
      </w:r>
      <w:r w:rsidR="00395C20" w:rsidRPr="00E646B5">
        <w:rPr>
          <w:rFonts w:ascii="Times New Roman" w:hAnsi="Times New Roman"/>
          <w:spacing w:val="-3"/>
        </w:rPr>
        <w:t>, Fax 813-</w:t>
      </w:r>
      <w:r w:rsidR="00395C20">
        <w:rPr>
          <w:rFonts w:ascii="Times New Roman" w:hAnsi="Times New Roman"/>
          <w:spacing w:val="-3"/>
        </w:rPr>
        <w:t>627-2602</w:t>
      </w:r>
      <w:r w:rsidR="00395C20" w:rsidRPr="001D572C">
        <w:rPr>
          <w:rFonts w:ascii="Times New Roman" w:hAnsi="Times New Roman"/>
          <w:spacing w:val="-3"/>
        </w:rPr>
        <w:t xml:space="preserve">.  Petitions filed by the permit applicant or any of the parties listed below must be filed within 14 (fourteen) days of receipt of this notice of intent. </w:t>
      </w:r>
      <w:r w:rsidR="00395C20">
        <w:rPr>
          <w:rFonts w:ascii="Times New Roman" w:hAnsi="Times New Roman"/>
          <w:spacing w:val="-3"/>
        </w:rPr>
        <w:t xml:space="preserve"> </w:t>
      </w:r>
      <w:r w:rsidR="00395C20" w:rsidRPr="001D572C">
        <w:rPr>
          <w:rFonts w:ascii="Times New Roman" w:hAnsi="Times New Roman"/>
          <w:spacing w:val="-3"/>
        </w:rPr>
        <w:t>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w:t>
      </w:r>
      <w:r w:rsidR="00395C20">
        <w:rPr>
          <w:rFonts w:ascii="Times New Roman" w:hAnsi="Times New Roman"/>
          <w:spacing w:val="-3"/>
        </w:rPr>
        <w:t xml:space="preserve"> notice</w:t>
      </w:r>
      <w:r w:rsidR="00395C20" w:rsidRPr="001D572C">
        <w:rPr>
          <w:rFonts w:ascii="Times New Roman" w:hAnsi="Times New Roman"/>
          <w:spacing w:val="-3"/>
        </w:rPr>
        <w:t>.</w:t>
      </w:r>
    </w:p>
    <w:p w:rsidR="00395C20" w:rsidRPr="001D572C" w:rsidRDefault="00395C20" w:rsidP="00395C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8C7BFD" w:rsidRDefault="00945740" w:rsidP="00395C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8C7BFD">
          <w:footerReference w:type="default" r:id="rId8"/>
          <w:endnotePr>
            <w:numFmt w:val="decimal"/>
          </w:endnotePr>
          <w:pgSz w:w="12240" w:h="15840"/>
          <w:pgMar w:top="1440" w:right="1080" w:bottom="720" w:left="1080" w:header="1440" w:footer="720" w:gutter="0"/>
          <w:pgNumType w:start="1"/>
          <w:cols w:space="720"/>
          <w:noEndnote/>
        </w:sectPr>
      </w:pPr>
      <w:r>
        <w:rPr>
          <w:rFonts w:ascii="Times New Roman" w:hAnsi="Times New Roman"/>
          <w:spacing w:val="-3"/>
        </w:rPr>
        <w:tab/>
      </w:r>
      <w:r w:rsidR="00395C20" w:rsidRPr="001D572C">
        <w:rPr>
          <w:rFonts w:ascii="Times New Roman" w:hAnsi="Times New Roman"/>
          <w:spacing w:val="-3"/>
        </w:rPr>
        <w:t xml:space="preserve">A petitioner shall mail a copy of the petition to the applicant at the address indicated above,  </w:t>
      </w:r>
    </w:p>
    <w:p w:rsidR="00395C20" w:rsidRPr="001D572C" w:rsidRDefault="00C02E99" w:rsidP="00395C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gramStart"/>
      <w:r>
        <w:rPr>
          <w:rFonts w:ascii="Times New Roman" w:hAnsi="Times New Roman"/>
          <w:spacing w:val="-3"/>
        </w:rPr>
        <w:lastRenderedPageBreak/>
        <w:t>at</w:t>
      </w:r>
      <w:proofErr w:type="gramEnd"/>
      <w:r>
        <w:rPr>
          <w:rFonts w:ascii="Times New Roman" w:hAnsi="Times New Roman"/>
          <w:spacing w:val="-3"/>
        </w:rPr>
        <w:t xml:space="preserve"> the </w:t>
      </w:r>
      <w:r w:rsidR="00395C20" w:rsidRPr="001D572C">
        <w:rPr>
          <w:rFonts w:ascii="Times New Roman" w:hAnsi="Times New Roman"/>
          <w:spacing w:val="-3"/>
        </w:rPr>
        <w:t>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395C20" w:rsidRDefault="00395C20" w:rsidP="00395C20">
      <w:pPr>
        <w:tabs>
          <w:tab w:val="left" w:pos="-1080"/>
          <w:tab w:val="left" w:pos="-360"/>
          <w:tab w:val="left" w:pos="720"/>
          <w:tab w:val="left" w:pos="1152"/>
        </w:tabs>
        <w:suppressAutoHyphens/>
        <w:jc w:val="both"/>
        <w:rPr>
          <w:rFonts w:ascii="Times New Roman" w:hAnsi="Times New Roman"/>
          <w:spacing w:val="-3"/>
        </w:rPr>
      </w:pPr>
    </w:p>
    <w:p w:rsidR="00395C20" w:rsidRPr="001D572C" w:rsidRDefault="00945740" w:rsidP="00395C2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395C20" w:rsidRPr="001D572C">
        <w:rPr>
          <w:rFonts w:ascii="Times New Roman" w:hAnsi="Times New Roman"/>
          <w:spacing w:val="-3"/>
        </w:rPr>
        <w:t>A petition that disputes the material facts on which the EPC’s action is based must contain the following information:</w:t>
      </w:r>
    </w:p>
    <w:p w:rsidR="00395C20" w:rsidRPr="001D572C" w:rsidRDefault="00395C20" w:rsidP="00395C20">
      <w:pPr>
        <w:tabs>
          <w:tab w:val="left" w:pos="-1080"/>
          <w:tab w:val="left" w:pos="-360"/>
          <w:tab w:val="left" w:pos="720"/>
          <w:tab w:val="left" w:pos="1152"/>
        </w:tabs>
        <w:suppressAutoHyphens/>
        <w:jc w:val="both"/>
        <w:rPr>
          <w:rFonts w:ascii="Times New Roman" w:hAnsi="Times New Roman"/>
          <w:spacing w:val="-3"/>
        </w:rPr>
      </w:pPr>
    </w:p>
    <w:p w:rsidR="00395C20" w:rsidRPr="001D572C" w:rsidRDefault="00395C20" w:rsidP="00395C20">
      <w:pPr>
        <w:numPr>
          <w:ilvl w:val="0"/>
          <w:numId w:val="16"/>
        </w:numPr>
        <w:tabs>
          <w:tab w:val="left" w:pos="-1080"/>
          <w:tab w:val="left" w:pos="-360"/>
          <w:tab w:val="left" w:pos="0"/>
          <w:tab w:val="left" w:pos="720"/>
        </w:tabs>
        <w:suppressAutoHyphens/>
        <w:overflowPunct/>
        <w:autoSpaceDE/>
        <w:autoSpaceDN/>
        <w:adjustRightInd/>
        <w:ind w:left="0" w:firstLine="720"/>
        <w:jc w:val="both"/>
        <w:textAlignment w:val="auto"/>
        <w:rPr>
          <w:rFonts w:ascii="Times New Roman" w:hAnsi="Times New Roman"/>
          <w:spacing w:val="-3"/>
          <w:szCs w:val="23"/>
        </w:rPr>
      </w:pPr>
      <w:r w:rsidRPr="001D572C">
        <w:rPr>
          <w:rFonts w:ascii="Times New Roman" w:hAnsi="Times New Roman"/>
          <w:spacing w:val="-3"/>
          <w:szCs w:val="23"/>
        </w:rPr>
        <w:t>The name and address of each agency affected and each agency’s file or identification number if known;</w:t>
      </w:r>
    </w:p>
    <w:p w:rsidR="00395C20" w:rsidRPr="001D572C" w:rsidRDefault="00395C20" w:rsidP="00395C20">
      <w:pPr>
        <w:numPr>
          <w:ilvl w:val="0"/>
          <w:numId w:val="16"/>
        </w:numPr>
        <w:tabs>
          <w:tab w:val="left" w:pos="-1710"/>
          <w:tab w:val="left" w:pos="-108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1D572C">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395C20" w:rsidRPr="00B560BA" w:rsidRDefault="00395C20" w:rsidP="00395C20">
      <w:pPr>
        <w:numPr>
          <w:ilvl w:val="0"/>
          <w:numId w:val="16"/>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B560BA">
        <w:rPr>
          <w:rFonts w:ascii="Times New Roman" w:hAnsi="Times New Roman"/>
          <w:spacing w:val="-3"/>
        </w:rPr>
        <w:t>A statement of how and when the petitioner received notice of the EPC action;</w:t>
      </w:r>
    </w:p>
    <w:p w:rsidR="00395C20" w:rsidRDefault="00395C20" w:rsidP="00395C20">
      <w:pPr>
        <w:numPr>
          <w:ilvl w:val="0"/>
          <w:numId w:val="16"/>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B560BA">
        <w:rPr>
          <w:rFonts w:ascii="Times New Roman" w:hAnsi="Times New Roman"/>
        </w:rPr>
        <w:t>A statement of all disputed issues of material fact. If there are none, the petition must so indicate;</w:t>
      </w:r>
    </w:p>
    <w:p w:rsidR="00395C20" w:rsidRDefault="00395C20" w:rsidP="00395C20">
      <w:pPr>
        <w:numPr>
          <w:ilvl w:val="0"/>
          <w:numId w:val="16"/>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B560BA">
        <w:rPr>
          <w:rFonts w:ascii="Times New Roman" w:hAnsi="Times New Roman"/>
          <w:spacing w:val="-3"/>
          <w:szCs w:val="23"/>
        </w:rPr>
        <w:t>A concise statement of the ultimate facts alleged</w:t>
      </w:r>
      <w:r w:rsidRPr="001D572C">
        <w:rPr>
          <w:rFonts w:ascii="Times New Roman" w:hAnsi="Times New Roman"/>
          <w:spacing w:val="-3"/>
          <w:szCs w:val="23"/>
        </w:rPr>
        <w:t>, including the specific facts the petitioner contends warrant reversal or modification of the EPC’s proposed action;</w:t>
      </w:r>
    </w:p>
    <w:p w:rsidR="00395C20" w:rsidRDefault="00395C20" w:rsidP="00395C20">
      <w:pPr>
        <w:numPr>
          <w:ilvl w:val="0"/>
          <w:numId w:val="16"/>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1D572C">
        <w:rPr>
          <w:rFonts w:ascii="Times New Roman" w:hAnsi="Times New Roman"/>
          <w:spacing w:val="-3"/>
          <w:szCs w:val="23"/>
        </w:rPr>
        <w:t>A statement of specific rules or statutes the petitioner contends requires reversal or modification of the EPC’s proposed action</w:t>
      </w:r>
      <w:r>
        <w:rPr>
          <w:rFonts w:ascii="Times New Roman" w:hAnsi="Times New Roman"/>
          <w:spacing w:val="-3"/>
          <w:szCs w:val="23"/>
        </w:rPr>
        <w:t xml:space="preserve">, </w:t>
      </w:r>
      <w:r w:rsidRPr="00226E92">
        <w:rPr>
          <w:rFonts w:ascii="Times New Roman" w:hAnsi="Times New Roman"/>
          <w:noProof/>
          <w:color w:val="000000"/>
        </w:rPr>
        <w:t>including an explanation of how the alleged facts relate to the specific rules or statutes</w:t>
      </w:r>
      <w:r w:rsidRPr="001D572C">
        <w:rPr>
          <w:rFonts w:ascii="Times New Roman" w:hAnsi="Times New Roman"/>
          <w:spacing w:val="-3"/>
          <w:szCs w:val="23"/>
        </w:rPr>
        <w:t>; and</w:t>
      </w:r>
    </w:p>
    <w:p w:rsidR="00395C20" w:rsidRPr="001D572C" w:rsidRDefault="00395C20" w:rsidP="00395C20">
      <w:pPr>
        <w:numPr>
          <w:ilvl w:val="0"/>
          <w:numId w:val="16"/>
        </w:numPr>
        <w:tabs>
          <w:tab w:val="left" w:pos="-1080"/>
          <w:tab w:val="left" w:pos="-540"/>
          <w:tab w:val="left" w:pos="-360"/>
          <w:tab w:val="left" w:pos="720"/>
        </w:tabs>
        <w:suppressAutoHyphens/>
        <w:overflowPunct/>
        <w:autoSpaceDE/>
        <w:autoSpaceDN/>
        <w:adjustRightInd/>
        <w:ind w:left="0" w:firstLine="720"/>
        <w:jc w:val="both"/>
        <w:textAlignment w:val="auto"/>
        <w:rPr>
          <w:rFonts w:ascii="Times New Roman" w:hAnsi="Times New Roman"/>
          <w:spacing w:val="-3"/>
          <w:szCs w:val="23"/>
        </w:rPr>
      </w:pPr>
      <w:r w:rsidRPr="001D572C">
        <w:rPr>
          <w:rFonts w:ascii="Times New Roman" w:hAnsi="Times New Roman"/>
          <w:spacing w:val="-3"/>
          <w:szCs w:val="23"/>
        </w:rPr>
        <w:t>A statement of the relief sought by the petitioner, stating precisely the action petitioner wishes the EPC to take with respect to the EPC’s proposed action.</w:t>
      </w:r>
    </w:p>
    <w:p w:rsidR="00395C20" w:rsidRPr="001D572C" w:rsidRDefault="00395C20" w:rsidP="00395C20">
      <w:pPr>
        <w:tabs>
          <w:tab w:val="left" w:pos="-1080"/>
          <w:tab w:val="left" w:pos="-360"/>
          <w:tab w:val="left" w:pos="720"/>
          <w:tab w:val="left" w:pos="1152"/>
        </w:tabs>
        <w:suppressAutoHyphens/>
        <w:jc w:val="both"/>
        <w:rPr>
          <w:rFonts w:ascii="Times New Roman" w:hAnsi="Times New Roman"/>
          <w:spacing w:val="-3"/>
        </w:rPr>
      </w:pPr>
    </w:p>
    <w:p w:rsidR="00395C20" w:rsidRPr="001D572C" w:rsidRDefault="00945740" w:rsidP="00395C2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395C20" w:rsidRPr="001D572C">
        <w:rPr>
          <w:rFonts w:ascii="Times New Roman" w:hAnsi="Times New Roman"/>
          <w:spacing w:val="-3"/>
        </w:rPr>
        <w:t>A petition that does not dispute the material facts upon which the EPC’s action is based shall state that no such facts are in dispute and otherwise shall contain the same information as set forth above as required by Rule 28-106.301.</w:t>
      </w:r>
    </w:p>
    <w:p w:rsidR="00395C20" w:rsidRPr="001D572C" w:rsidRDefault="00395C20" w:rsidP="00395C20">
      <w:pPr>
        <w:tabs>
          <w:tab w:val="left" w:pos="-1080"/>
          <w:tab w:val="left" w:pos="-360"/>
          <w:tab w:val="left" w:pos="720"/>
          <w:tab w:val="left" w:pos="1152"/>
        </w:tabs>
        <w:suppressAutoHyphens/>
        <w:jc w:val="both"/>
        <w:rPr>
          <w:rFonts w:ascii="Times New Roman" w:hAnsi="Times New Roman"/>
          <w:spacing w:val="-3"/>
        </w:rPr>
      </w:pPr>
    </w:p>
    <w:p w:rsidR="00395C20" w:rsidRPr="001D572C" w:rsidRDefault="00945740" w:rsidP="00395C2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395C20" w:rsidRPr="001D572C">
        <w:rPr>
          <w:rFonts w:ascii="Times New Roman" w:hAnsi="Times New Roman"/>
          <w:spacing w:val="-3"/>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395C20" w:rsidRPr="001D572C" w:rsidRDefault="00395C20" w:rsidP="00395C20">
      <w:pPr>
        <w:tabs>
          <w:tab w:val="left" w:pos="-1080"/>
          <w:tab w:val="left" w:pos="-360"/>
          <w:tab w:val="left" w:pos="720"/>
          <w:tab w:val="left" w:pos="1152"/>
        </w:tabs>
        <w:suppressAutoHyphens/>
        <w:jc w:val="both"/>
        <w:rPr>
          <w:rFonts w:ascii="Times New Roman" w:hAnsi="Times New Roman"/>
          <w:spacing w:val="-3"/>
          <w:szCs w:val="23"/>
        </w:rPr>
      </w:pPr>
    </w:p>
    <w:p w:rsidR="00395C20" w:rsidRPr="00B560BA" w:rsidRDefault="00945740" w:rsidP="00395C20">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395C20" w:rsidRPr="001D572C">
        <w:rPr>
          <w:rFonts w:ascii="Times New Roman" w:hAnsi="Times New Roman"/>
          <w:spacing w:val="-3"/>
          <w:szCs w:val="23"/>
        </w:rPr>
        <w:t>Mediation under section 120.573, F.S. is not available in this proceeding.</w:t>
      </w:r>
    </w:p>
    <w:p w:rsidR="00395C20" w:rsidRPr="001D572C" w:rsidRDefault="00395C20" w:rsidP="00395C20">
      <w:pPr>
        <w:tabs>
          <w:tab w:val="left" w:pos="-1080"/>
          <w:tab w:val="left" w:pos="-360"/>
          <w:tab w:val="left" w:pos="720"/>
          <w:tab w:val="left" w:pos="1152"/>
        </w:tabs>
        <w:suppressAutoHyphens/>
        <w:jc w:val="both"/>
        <w:rPr>
          <w:rFonts w:ascii="Times New Roman" w:hAnsi="Times New Roman"/>
          <w:spacing w:val="-3"/>
          <w:szCs w:val="23"/>
        </w:rPr>
      </w:pPr>
      <w:r w:rsidRPr="001D572C">
        <w:rPr>
          <w:rFonts w:ascii="Times New Roman" w:hAnsi="Times New Roman"/>
          <w:spacing w:val="-3"/>
          <w:szCs w:val="23"/>
        </w:rPr>
        <w:t xml:space="preserve"> </w:t>
      </w:r>
    </w:p>
    <w:p w:rsidR="00395C20" w:rsidRPr="001D572C" w:rsidRDefault="00945740" w:rsidP="00395C20">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395C20" w:rsidRPr="001D572C">
        <w:rPr>
          <w:rFonts w:ascii="Times New Roman" w:hAnsi="Times New Roman"/>
          <w:spacing w:val="-3"/>
          <w:szCs w:val="23"/>
        </w:rPr>
        <w:t>This action is final and effective on the date filed with the Clerk of the EPC unless a petition is filed in accordance with above.  Upon the timely filing of a petition, this order will not be effective until further order of the EPC.</w:t>
      </w:r>
    </w:p>
    <w:p w:rsidR="00395C20" w:rsidRPr="001D572C" w:rsidRDefault="00395C20" w:rsidP="00395C20">
      <w:pPr>
        <w:tabs>
          <w:tab w:val="left" w:pos="-1080"/>
          <w:tab w:val="left" w:pos="-360"/>
          <w:tab w:val="left" w:pos="720"/>
          <w:tab w:val="left" w:pos="1152"/>
        </w:tabs>
        <w:suppressAutoHyphens/>
        <w:jc w:val="both"/>
        <w:rPr>
          <w:rFonts w:ascii="Times New Roman" w:hAnsi="Times New Roman"/>
          <w:spacing w:val="-3"/>
        </w:rPr>
      </w:pPr>
    </w:p>
    <w:p w:rsidR="00395C20" w:rsidRPr="001D572C" w:rsidRDefault="00945740" w:rsidP="00395C20">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395C20" w:rsidRPr="001D572C">
        <w:rPr>
          <w:rFonts w:ascii="Times New Roman" w:hAnsi="Times New Roman"/>
          <w:spacing w:val="-3"/>
          <w:szCs w:val="23"/>
        </w:rPr>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w:t>
      </w:r>
      <w:r w:rsidR="00395C20" w:rsidRPr="001D572C">
        <w:rPr>
          <w:rFonts w:ascii="Times New Roman" w:hAnsi="Times New Roman"/>
          <w:spacing w:val="-3"/>
          <w:szCs w:val="23"/>
        </w:rPr>
        <w:lastRenderedPageBreak/>
        <w:t xml:space="preserve">Interested persons may contact </w:t>
      </w:r>
      <w:r w:rsidR="00395C20">
        <w:rPr>
          <w:rFonts w:ascii="Times New Roman" w:hAnsi="Times New Roman"/>
          <w:spacing w:val="-3"/>
        </w:rPr>
        <w:t>Diana M. Lee</w:t>
      </w:r>
      <w:r w:rsidR="00395C20" w:rsidRPr="001D572C">
        <w:rPr>
          <w:rFonts w:ascii="Times New Roman" w:hAnsi="Times New Roman"/>
          <w:spacing w:val="-3"/>
          <w:szCs w:val="23"/>
        </w:rPr>
        <w:t xml:space="preserve">, P.E., at the above address or call (813) </w:t>
      </w:r>
      <w:r w:rsidR="00395C20">
        <w:rPr>
          <w:rFonts w:ascii="Times New Roman" w:hAnsi="Times New Roman"/>
          <w:spacing w:val="-3"/>
          <w:szCs w:val="23"/>
        </w:rPr>
        <w:t>627-2600</w:t>
      </w:r>
      <w:r w:rsidR="00395C20" w:rsidRPr="001D572C">
        <w:rPr>
          <w:rFonts w:ascii="Times New Roman" w:hAnsi="Times New Roman"/>
          <w:spacing w:val="-3"/>
          <w:szCs w:val="23"/>
        </w:rPr>
        <w:t>, for additional information.</w:t>
      </w:r>
    </w:p>
    <w:p w:rsidR="00395C20" w:rsidRPr="001D572C" w:rsidRDefault="00395C20" w:rsidP="00395C20">
      <w:pPr>
        <w:tabs>
          <w:tab w:val="left" w:pos="-1080"/>
          <w:tab w:val="left" w:pos="-360"/>
          <w:tab w:val="left" w:pos="720"/>
          <w:tab w:val="left" w:pos="1152"/>
        </w:tabs>
        <w:suppressAutoHyphens/>
        <w:jc w:val="both"/>
        <w:rPr>
          <w:rFonts w:ascii="Times New Roman" w:hAnsi="Times New Roman"/>
          <w:spacing w:val="-3"/>
        </w:rPr>
      </w:pPr>
    </w:p>
    <w:p w:rsidR="00395C20" w:rsidRDefault="00945740" w:rsidP="00395C20">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395C20" w:rsidRPr="001D572C">
        <w:rPr>
          <w:rFonts w:ascii="Times New Roman" w:hAnsi="Times New Roman"/>
          <w:spacing w:val="-3"/>
        </w:rPr>
        <w:t xml:space="preserve">Any party to this order has the right to seek judicial review of it under Section 120.68 of the Florida Statues, by filing a notice of appeal under rule 9.110 of the Florida rules of Appellate Procedure with the EPC’s Legal Office at </w:t>
      </w:r>
      <w:r w:rsidR="00395C20">
        <w:rPr>
          <w:rFonts w:ascii="Times New Roman" w:hAnsi="Times New Roman"/>
          <w:spacing w:val="-3"/>
        </w:rPr>
        <w:t>3629 Queen Palm Dr</w:t>
      </w:r>
      <w:r w:rsidR="00395C20" w:rsidRPr="00E646B5">
        <w:rPr>
          <w:rFonts w:ascii="Times New Roman" w:hAnsi="Times New Roman"/>
          <w:spacing w:val="-3"/>
        </w:rPr>
        <w:t>, Tampa, Florida 336</w:t>
      </w:r>
      <w:r w:rsidR="00395C20">
        <w:rPr>
          <w:rFonts w:ascii="Times New Roman" w:hAnsi="Times New Roman"/>
          <w:spacing w:val="-3"/>
        </w:rPr>
        <w:t>19</w:t>
      </w:r>
      <w:r w:rsidR="00395C20" w:rsidRPr="001D572C">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w:t>
      </w:r>
      <w:r w:rsidR="00395C20">
        <w:rPr>
          <w:rFonts w:ascii="Times New Roman" w:hAnsi="Times New Roman"/>
          <w:spacing w:val="-3"/>
        </w:rPr>
        <w:t>th the clerk of the Department.</w:t>
      </w:r>
    </w:p>
    <w:p w:rsidR="00395C20" w:rsidRDefault="00395C20" w:rsidP="00395C20">
      <w:pPr>
        <w:tabs>
          <w:tab w:val="left" w:pos="-1080"/>
          <w:tab w:val="left" w:pos="-360"/>
          <w:tab w:val="left" w:pos="720"/>
          <w:tab w:val="left" w:pos="1152"/>
        </w:tabs>
        <w:suppressAutoHyphens/>
        <w:jc w:val="both"/>
        <w:rPr>
          <w:rFonts w:ascii="Times New Roman" w:hAnsi="Times New Roman"/>
          <w:spacing w:val="-3"/>
        </w:rPr>
      </w:pPr>
    </w:p>
    <w:p w:rsidR="00395C20"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C20"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C20" w:rsidRPr="00DD08DF"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proofErr w:type="gramStart"/>
      <w:r w:rsidRPr="00DD08DF">
        <w:rPr>
          <w:rFonts w:ascii="Times New Roman" w:hAnsi="Times New Roman"/>
          <w:spacing w:val="-3"/>
          <w:szCs w:val="24"/>
        </w:rPr>
        <w:t>Executed in Tampa, Florida.</w:t>
      </w:r>
      <w:proofErr w:type="gramEnd"/>
    </w:p>
    <w:p w:rsidR="00395C20" w:rsidRPr="00DD08DF"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C20" w:rsidRPr="00DD08DF"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Sincerely,</w:t>
      </w:r>
    </w:p>
    <w:p w:rsidR="00395C20" w:rsidRPr="00DD08DF"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C20" w:rsidRPr="00DD08DF"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C20" w:rsidRPr="00DD08DF"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__________________________________</w:t>
      </w:r>
    </w:p>
    <w:p w:rsidR="00395C20" w:rsidRPr="00DD08DF"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Richard D. Garrity, Ph.D.</w:t>
      </w:r>
    </w:p>
    <w:p w:rsidR="00395C20" w:rsidRPr="00DD08DF"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Executive Director</w:t>
      </w:r>
    </w:p>
    <w:p w:rsidR="00395C20"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C20"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RDG/</w:t>
      </w:r>
      <w:r w:rsidR="00260F12">
        <w:rPr>
          <w:rFonts w:ascii="Times New Roman" w:hAnsi="Times New Roman"/>
          <w:spacing w:val="-3"/>
          <w:szCs w:val="24"/>
        </w:rPr>
        <w:t>LAW/law</w:t>
      </w:r>
    </w:p>
    <w:p w:rsidR="00395C20"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C20"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C20"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 xml:space="preserve">cc:  Florida Department of Environmental Protection, Southwest District </w:t>
      </w:r>
      <w:r>
        <w:rPr>
          <w:rFonts w:ascii="Times New Roman" w:hAnsi="Times New Roman"/>
          <w:spacing w:val="-3"/>
          <w:szCs w:val="24"/>
        </w:rPr>
        <w:t>(</w:t>
      </w:r>
      <w:r w:rsidRPr="00DD08DF">
        <w:rPr>
          <w:rFonts w:ascii="Times New Roman" w:hAnsi="Times New Roman"/>
          <w:spacing w:val="-3"/>
          <w:szCs w:val="24"/>
        </w:rPr>
        <w:t>e</w:t>
      </w:r>
      <w:r>
        <w:rPr>
          <w:rFonts w:ascii="Times New Roman" w:hAnsi="Times New Roman"/>
          <w:spacing w:val="-3"/>
          <w:szCs w:val="24"/>
        </w:rPr>
        <w:t>-</w:t>
      </w:r>
      <w:r w:rsidRPr="00DD08DF">
        <w:rPr>
          <w:rFonts w:ascii="Times New Roman" w:hAnsi="Times New Roman"/>
          <w:spacing w:val="-3"/>
          <w:szCs w:val="24"/>
        </w:rPr>
        <w:t>mail</w:t>
      </w:r>
      <w:r>
        <w:rPr>
          <w:rFonts w:ascii="Times New Roman" w:hAnsi="Times New Roman"/>
          <w:spacing w:val="-3"/>
          <w:szCs w:val="24"/>
        </w:rPr>
        <w:t>)</w:t>
      </w:r>
    </w:p>
    <w:p w:rsidR="00945740" w:rsidRPr="00DD08DF" w:rsidRDefault="0094574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r w:rsidR="00260F12">
        <w:rPr>
          <w:rFonts w:ascii="Times New Roman" w:hAnsi="Times New Roman"/>
          <w:spacing w:val="-3"/>
          <w:szCs w:val="24"/>
        </w:rPr>
        <w:t xml:space="preserve"> </w:t>
      </w:r>
      <w:r>
        <w:rPr>
          <w:rFonts w:ascii="Times New Roman" w:hAnsi="Times New Roman"/>
          <w:spacing w:val="-3"/>
          <w:szCs w:val="24"/>
        </w:rPr>
        <w:t xml:space="preserve"> Lynn Ro</w:t>
      </w:r>
      <w:r w:rsidRPr="00D24737">
        <w:rPr>
          <w:rFonts w:ascii="Times New Roman" w:hAnsi="Times New Roman"/>
          <w:spacing w:val="-3"/>
          <w:szCs w:val="24"/>
        </w:rPr>
        <w:t>binson, P.E. – Southern Environmental Sciences</w:t>
      </w:r>
      <w:r w:rsidR="00D24737" w:rsidRPr="00D24737">
        <w:rPr>
          <w:rFonts w:ascii="Times New Roman" w:hAnsi="Times New Roman"/>
          <w:spacing w:val="-3"/>
          <w:szCs w:val="24"/>
        </w:rPr>
        <w:t>, Inc. (e-mail)</w:t>
      </w:r>
    </w:p>
    <w:p w:rsidR="00395C20" w:rsidRDefault="00395C20" w:rsidP="00395C2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w:t>
      </w:r>
    </w:p>
    <w:p w:rsidR="00395C20" w:rsidRDefault="00395C20" w:rsidP="00395C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95C20" w:rsidRDefault="00395C2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95C20" w:rsidRDefault="00395C2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37EAF" w:rsidRDefault="00A37EAF"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37EAF" w:rsidRDefault="00A37EAF"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25BD0" w:rsidRDefault="00C25B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center" w:pos="5040"/>
        </w:tabs>
        <w:suppressAutoHyphens/>
        <w:jc w:val="center"/>
        <w:rPr>
          <w:rFonts w:ascii="Times New Roman" w:hAnsi="Times New Roman"/>
          <w:spacing w:val="-3"/>
        </w:rPr>
      </w:pPr>
      <w:r>
        <w:rPr>
          <w:rFonts w:ascii="Times New Roman" w:hAnsi="Times New Roman"/>
          <w:spacing w:val="-3"/>
          <w:u w:val="single"/>
        </w:rPr>
        <w:t>CERTIFICATE OF SERVICE</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This is to certify that this NOTICE OF PERMIT ISSUANCE and all copies were mailed before the close of business on _________________ to the listed persons.</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FILING AND ACKNOWLEDGEMENT FILED, on this</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roofErr w:type="gramStart"/>
      <w:r>
        <w:rPr>
          <w:rFonts w:ascii="Times New Roman" w:hAnsi="Times New Roman"/>
          <w:spacing w:val="-3"/>
        </w:rPr>
        <w:t>date</w:t>
      </w:r>
      <w:proofErr w:type="gramEnd"/>
      <w:r>
        <w:rPr>
          <w:rFonts w:ascii="Times New Roman" w:hAnsi="Times New Roman"/>
          <w:spacing w:val="-3"/>
        </w:rPr>
        <w:t>, pursuant to Section 120.52(11),</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Florida Statutes, with the clerk, receipt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of which is hereby acknowledged.</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  ___________</w:t>
      </w:r>
    </w:p>
    <w:p w:rsidR="003667D0" w:rsidRDefault="003667D0" w:rsidP="003667D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260F12">
        <w:rPr>
          <w:rFonts w:ascii="Times New Roman" w:hAnsi="Times New Roman"/>
          <w:spacing w:val="-3"/>
        </w:rPr>
        <w:t>C</w:t>
      </w:r>
      <w:r>
        <w:rPr>
          <w:rFonts w:ascii="Times New Roman" w:hAnsi="Times New Roman"/>
          <w:spacing w:val="-3"/>
        </w:rPr>
        <w:t xml:space="preserve">lerk                 </w:t>
      </w:r>
      <w:r>
        <w:rPr>
          <w:rFonts w:ascii="Times New Roman" w:hAnsi="Times New Roman"/>
          <w:spacing w:val="-3"/>
        </w:rPr>
        <w:tab/>
      </w:r>
      <w:r>
        <w:rPr>
          <w:rFonts w:ascii="Times New Roman" w:hAnsi="Times New Roman"/>
          <w:spacing w:val="-3"/>
        </w:rPr>
        <w:tab/>
        <w:t xml:space="preserve">            </w:t>
      </w:r>
      <w:r w:rsidR="00260F12">
        <w:rPr>
          <w:rFonts w:ascii="Times New Roman" w:hAnsi="Times New Roman"/>
          <w:spacing w:val="-3"/>
        </w:rPr>
        <w:tab/>
      </w:r>
      <w:r>
        <w:rPr>
          <w:rFonts w:ascii="Times New Roman" w:hAnsi="Times New Roman"/>
          <w:spacing w:val="-3"/>
        </w:rPr>
        <w:t>Date</w:t>
      </w:r>
    </w:p>
    <w:p w:rsidR="008C7BFD" w:rsidRDefault="008C7BFD">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sectPr w:rsidR="008C7BFD" w:rsidSect="008C7BFD">
          <w:headerReference w:type="default" r:id="rId9"/>
          <w:endnotePr>
            <w:numFmt w:val="decimal"/>
          </w:endnotePr>
          <w:pgSz w:w="12240" w:h="15840"/>
          <w:pgMar w:top="1440" w:right="1080" w:bottom="720" w:left="1080" w:header="1440" w:footer="720" w:gutter="0"/>
          <w:pgNumType w:start="2"/>
          <w:cols w:space="720"/>
          <w:noEndnote/>
        </w:sect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0438A">
        <w:rPr>
          <w:rFonts w:ascii="Times New Roman" w:hAnsi="Times New Roman"/>
          <w:spacing w:val="-3"/>
          <w:szCs w:val="24"/>
        </w:rPr>
        <w:t xml:space="preserve">PERMITTEE:                           </w:t>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Pr="0040438A">
        <w:rPr>
          <w:rFonts w:ascii="Times New Roman" w:hAnsi="Times New Roman"/>
          <w:spacing w:val="-3"/>
          <w:szCs w:val="24"/>
        </w:rPr>
        <w:t>PERMIT/CERTIFICATION</w:t>
      </w:r>
    </w:p>
    <w:p w:rsidR="00932A10" w:rsidRPr="0040438A" w:rsidRDefault="00395C20">
      <w:pPr>
        <w:tabs>
          <w:tab w:val="left" w:pos="-1080"/>
          <w:tab w:val="left" w:pos="-360"/>
          <w:tab w:val="left" w:pos="720"/>
          <w:tab w:val="left" w:pos="1440"/>
          <w:tab w:val="left" w:pos="2160"/>
          <w:tab w:val="left" w:pos="2880"/>
          <w:tab w:val="left" w:pos="3528"/>
          <w:tab w:val="left" w:pos="4248"/>
          <w:tab w:val="left" w:pos="5130"/>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International Paper </w:t>
      </w:r>
      <w:r w:rsidR="005D50A2" w:rsidRPr="000D36AC">
        <w:rPr>
          <w:rFonts w:ascii="Times New Roman" w:hAnsi="Times New Roman"/>
          <w:spacing w:val="-3"/>
          <w:szCs w:val="24"/>
        </w:rPr>
        <w:t>Company</w:t>
      </w:r>
      <w:r w:rsidR="005D50A2">
        <w:rPr>
          <w:rFonts w:ascii="Times New Roman" w:hAnsi="Times New Roman"/>
          <w:spacing w:val="-3"/>
          <w:szCs w:val="24"/>
        </w:rPr>
        <w:tab/>
      </w:r>
      <w:r w:rsidR="00932A10" w:rsidRP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932A10" w:rsidRPr="0040438A">
        <w:rPr>
          <w:rFonts w:ascii="Times New Roman" w:hAnsi="Times New Roman"/>
          <w:spacing w:val="-3"/>
          <w:szCs w:val="24"/>
        </w:rPr>
        <w:t>Permit No:  057</w:t>
      </w:r>
      <w:r w:rsidR="005D50A2">
        <w:rPr>
          <w:rFonts w:ascii="Times New Roman" w:hAnsi="Times New Roman"/>
          <w:spacing w:val="-3"/>
          <w:szCs w:val="24"/>
        </w:rPr>
        <w:t>1151</w:t>
      </w:r>
      <w:r>
        <w:rPr>
          <w:rFonts w:ascii="Times New Roman" w:hAnsi="Times New Roman"/>
          <w:spacing w:val="-3"/>
          <w:szCs w:val="24"/>
        </w:rPr>
        <w:t>-01</w:t>
      </w:r>
      <w:r w:rsidR="00260F12">
        <w:rPr>
          <w:rFonts w:ascii="Times New Roman" w:hAnsi="Times New Roman"/>
          <w:spacing w:val="-3"/>
          <w:szCs w:val="24"/>
        </w:rPr>
        <w:t>3</w:t>
      </w:r>
      <w:r w:rsidR="00932A10" w:rsidRPr="0040438A">
        <w:rPr>
          <w:rFonts w:ascii="Times New Roman" w:hAnsi="Times New Roman"/>
          <w:spacing w:val="-3"/>
          <w:szCs w:val="24"/>
        </w:rPr>
        <w:t>-AO</w:t>
      </w:r>
    </w:p>
    <w:p w:rsidR="00932A10" w:rsidRPr="008C7BFD" w:rsidRDefault="005D50A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Street">
        <w:smartTag w:uri="urn:schemas-microsoft-com:office:smarttags" w:element="address">
          <w:r>
            <w:rPr>
              <w:rFonts w:ascii="Times New Roman" w:hAnsi="Times New Roman"/>
              <w:spacing w:val="-3"/>
            </w:rPr>
            <w:t>6706 North 53</w:t>
          </w:r>
          <w:r w:rsidRPr="000D36AC">
            <w:rPr>
              <w:rFonts w:ascii="Times New Roman" w:hAnsi="Times New Roman"/>
              <w:spacing w:val="-3"/>
              <w:vertAlign w:val="superscript"/>
            </w:rPr>
            <w:t>rd</w:t>
          </w:r>
          <w:r>
            <w:rPr>
              <w:rFonts w:ascii="Times New Roman" w:hAnsi="Times New Roman"/>
              <w:spacing w:val="-3"/>
            </w:rPr>
            <w:t xml:space="preserve"> Street</w:t>
          </w:r>
        </w:smartTag>
      </w:smartTag>
      <w:r>
        <w:rPr>
          <w:rFonts w:ascii="Times New Roman" w:hAnsi="Times New Roman"/>
          <w:spacing w:val="-3"/>
        </w:rPr>
        <w:tab/>
      </w:r>
      <w:r>
        <w:rPr>
          <w:rFonts w:ascii="Times New Roman" w:hAnsi="Times New Roman"/>
          <w:spacing w:val="-3"/>
        </w:rPr>
        <w:tab/>
      </w:r>
      <w:r w:rsidR="00932A10" w:rsidRPr="0040438A">
        <w:rPr>
          <w:rFonts w:ascii="Times New Roman" w:hAnsi="Times New Roman"/>
          <w:spacing w:val="-3"/>
          <w:szCs w:val="24"/>
        </w:rPr>
        <w:tab/>
      </w:r>
      <w:r w:rsidR="00932A10" w:rsidRPr="0040438A">
        <w:rPr>
          <w:rFonts w:ascii="Times New Roman" w:hAnsi="Times New Roman"/>
          <w:spacing w:val="-3"/>
          <w:szCs w:val="24"/>
        </w:rPr>
        <w:tab/>
      </w:r>
      <w:r w:rsidR="00932A10" w:rsidRPr="0040438A">
        <w:rPr>
          <w:rFonts w:ascii="Times New Roman" w:hAnsi="Times New Roman"/>
          <w:spacing w:val="-3"/>
          <w:szCs w:val="24"/>
        </w:rPr>
        <w:tab/>
        <w:t xml:space="preserve"> </w:t>
      </w:r>
      <w:r w:rsidR="0040438A">
        <w:rPr>
          <w:rFonts w:ascii="Times New Roman" w:hAnsi="Times New Roman"/>
          <w:spacing w:val="-3"/>
          <w:szCs w:val="24"/>
        </w:rPr>
        <w:tab/>
      </w:r>
      <w:r w:rsidR="00932A10" w:rsidRPr="008C7BFD">
        <w:rPr>
          <w:rFonts w:ascii="Times New Roman" w:hAnsi="Times New Roman"/>
          <w:spacing w:val="-3"/>
          <w:szCs w:val="24"/>
        </w:rPr>
        <w:t>County:  Hillsborough</w:t>
      </w:r>
    </w:p>
    <w:p w:rsidR="00932A10" w:rsidRPr="0040438A" w:rsidRDefault="005D50A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C7BFD">
        <w:rPr>
          <w:rFonts w:ascii="Times New Roman" w:hAnsi="Times New Roman"/>
          <w:spacing w:val="-3"/>
        </w:rPr>
        <w:t>Tampa, FL 33610</w:t>
      </w:r>
      <w:r w:rsidRPr="008C7BFD">
        <w:rPr>
          <w:rFonts w:ascii="Times New Roman" w:hAnsi="Times New Roman"/>
          <w:spacing w:val="-3"/>
        </w:rPr>
        <w:tab/>
      </w:r>
      <w:r w:rsidRPr="008C7BFD">
        <w:rPr>
          <w:rFonts w:ascii="Times New Roman" w:hAnsi="Times New Roman"/>
          <w:spacing w:val="-3"/>
        </w:rPr>
        <w:tab/>
      </w:r>
      <w:r w:rsidR="00932A10" w:rsidRPr="008C7BFD">
        <w:rPr>
          <w:rFonts w:ascii="Times New Roman" w:hAnsi="Times New Roman"/>
          <w:spacing w:val="-3"/>
          <w:szCs w:val="24"/>
        </w:rPr>
        <w:tab/>
      </w:r>
      <w:r w:rsidR="00932A10" w:rsidRPr="008C7BFD">
        <w:rPr>
          <w:rFonts w:ascii="Times New Roman" w:hAnsi="Times New Roman"/>
          <w:spacing w:val="-3"/>
          <w:szCs w:val="24"/>
        </w:rPr>
        <w:tab/>
        <w:t xml:space="preserve"> </w:t>
      </w:r>
      <w:r w:rsidR="0040438A" w:rsidRPr="008C7BFD">
        <w:rPr>
          <w:rFonts w:ascii="Times New Roman" w:hAnsi="Times New Roman"/>
          <w:spacing w:val="-3"/>
          <w:szCs w:val="24"/>
        </w:rPr>
        <w:tab/>
      </w:r>
      <w:r w:rsidR="0040438A" w:rsidRPr="008C7BFD">
        <w:rPr>
          <w:rFonts w:ascii="Times New Roman" w:hAnsi="Times New Roman"/>
          <w:spacing w:val="-3"/>
          <w:szCs w:val="24"/>
        </w:rPr>
        <w:tab/>
      </w:r>
      <w:r w:rsidR="00932A10" w:rsidRPr="008C7BFD">
        <w:rPr>
          <w:rFonts w:ascii="Times New Roman" w:hAnsi="Times New Roman"/>
          <w:spacing w:val="-3"/>
          <w:szCs w:val="24"/>
        </w:rPr>
        <w:t>Expiration Date</w:t>
      </w:r>
      <w:r w:rsidR="00932A10" w:rsidRPr="008C7BFD">
        <w:rPr>
          <w:rFonts w:ascii="Times New Roman" w:hAnsi="Times New Roman"/>
          <w:color w:val="000000"/>
          <w:spacing w:val="-3"/>
          <w:szCs w:val="24"/>
        </w:rPr>
        <w:t>:</w:t>
      </w:r>
      <w:r w:rsidR="008C7BFD">
        <w:rPr>
          <w:rFonts w:ascii="Times New Roman" w:hAnsi="Times New Roman"/>
          <w:color w:val="000000"/>
          <w:spacing w:val="-3"/>
          <w:szCs w:val="24"/>
        </w:rPr>
        <w:t xml:space="preserve">  April 17, 2019</w:t>
      </w:r>
    </w:p>
    <w:p w:rsidR="005D50A2" w:rsidRPr="00260F12" w:rsidRDefault="00932A10" w:rsidP="005D50A2">
      <w:pPr>
        <w:tabs>
          <w:tab w:val="left" w:pos="-1080"/>
          <w:tab w:val="left" w:pos="-360"/>
          <w:tab w:val="left" w:pos="720"/>
          <w:tab w:val="left" w:pos="1440"/>
          <w:tab w:val="left" w:pos="2160"/>
          <w:tab w:val="left" w:pos="2880"/>
          <w:tab w:val="left" w:pos="3528"/>
          <w:tab w:val="left" w:pos="4248"/>
          <w:tab w:val="left" w:pos="5130"/>
          <w:tab w:val="left" w:pos="5688"/>
          <w:tab w:val="left" w:pos="6408"/>
          <w:tab w:val="left" w:pos="6660"/>
          <w:tab w:val="left" w:pos="7128"/>
          <w:tab w:val="left" w:pos="7848"/>
          <w:tab w:val="left" w:pos="8568"/>
          <w:tab w:val="left" w:pos="9288"/>
        </w:tabs>
        <w:suppressAutoHyphens/>
        <w:jc w:val="both"/>
        <w:rPr>
          <w:rFonts w:ascii="Times New Roman" w:hAnsi="Times New Roman"/>
          <w:spacing w:val="-3"/>
        </w:rPr>
      </w:pPr>
      <w:r w:rsidRPr="0040438A">
        <w:rPr>
          <w:rFonts w:ascii="Times New Roman" w:hAnsi="Times New Roman"/>
          <w:spacing w:val="-3"/>
          <w:szCs w:val="24"/>
        </w:rPr>
        <w:t xml:space="preserve">            </w:t>
      </w:r>
      <w:r w:rsidRP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40438A">
        <w:rPr>
          <w:rFonts w:ascii="Times New Roman" w:hAnsi="Times New Roman"/>
          <w:spacing w:val="-3"/>
          <w:szCs w:val="24"/>
        </w:rPr>
        <w:tab/>
      </w:r>
      <w:r w:rsidR="005D50A2">
        <w:rPr>
          <w:rFonts w:ascii="Times New Roman" w:hAnsi="Times New Roman"/>
          <w:spacing w:val="-3"/>
          <w:szCs w:val="24"/>
        </w:rPr>
        <w:tab/>
      </w:r>
      <w:r w:rsidR="005D50A2">
        <w:rPr>
          <w:rFonts w:ascii="Times New Roman" w:hAnsi="Times New Roman"/>
          <w:spacing w:val="-3"/>
          <w:szCs w:val="24"/>
        </w:rPr>
        <w:tab/>
      </w:r>
      <w:r w:rsidR="005D50A2">
        <w:rPr>
          <w:rFonts w:ascii="Times New Roman" w:hAnsi="Times New Roman"/>
          <w:spacing w:val="-3"/>
          <w:szCs w:val="24"/>
        </w:rPr>
        <w:tab/>
      </w:r>
      <w:r w:rsidR="005D50A2">
        <w:rPr>
          <w:rFonts w:ascii="Times New Roman" w:hAnsi="Times New Roman"/>
          <w:spacing w:val="-3"/>
          <w:szCs w:val="24"/>
        </w:rPr>
        <w:tab/>
      </w:r>
      <w:r w:rsidRPr="0040438A">
        <w:rPr>
          <w:rFonts w:ascii="Times New Roman" w:hAnsi="Times New Roman"/>
          <w:spacing w:val="-3"/>
          <w:szCs w:val="24"/>
        </w:rPr>
        <w:t>Pro</w:t>
      </w:r>
      <w:r w:rsidRPr="00260F12">
        <w:rPr>
          <w:rFonts w:ascii="Times New Roman" w:hAnsi="Times New Roman"/>
          <w:spacing w:val="-3"/>
          <w:szCs w:val="24"/>
        </w:rPr>
        <w:t xml:space="preserve">ject:  </w:t>
      </w:r>
      <w:r w:rsidR="005D50A2" w:rsidRPr="00260F12">
        <w:rPr>
          <w:rFonts w:ascii="Times New Roman" w:hAnsi="Times New Roman"/>
          <w:spacing w:val="-3"/>
          <w:szCs w:val="24"/>
        </w:rPr>
        <w:tab/>
        <w:t>C</w:t>
      </w:r>
      <w:r w:rsidR="005D50A2" w:rsidRPr="00260F12">
        <w:rPr>
          <w:rFonts w:ascii="Times New Roman" w:hAnsi="Times New Roman"/>
          <w:spacing w:val="-3"/>
        </w:rPr>
        <w:t>orrugated Cardboard</w:t>
      </w:r>
      <w:r w:rsidR="00DE5C80" w:rsidRPr="00260F12">
        <w:rPr>
          <w:rFonts w:ascii="Times New Roman" w:hAnsi="Times New Roman"/>
          <w:spacing w:val="-3"/>
        </w:rPr>
        <w:t xml:space="preserve"> Box</w:t>
      </w:r>
    </w:p>
    <w:p w:rsidR="00932A10" w:rsidRPr="00260F12" w:rsidRDefault="005D50A2" w:rsidP="005D50A2">
      <w:pPr>
        <w:tabs>
          <w:tab w:val="left" w:pos="-1080"/>
          <w:tab w:val="left" w:pos="-360"/>
          <w:tab w:val="left" w:pos="720"/>
          <w:tab w:val="left" w:pos="1440"/>
          <w:tab w:val="left" w:pos="2160"/>
          <w:tab w:val="left" w:pos="2880"/>
          <w:tab w:val="left" w:pos="3528"/>
          <w:tab w:val="left" w:pos="4248"/>
          <w:tab w:val="left" w:pos="5130"/>
          <w:tab w:val="left" w:pos="5688"/>
          <w:tab w:val="left" w:pos="6408"/>
          <w:tab w:val="left" w:pos="6660"/>
          <w:tab w:val="left" w:pos="7128"/>
          <w:tab w:val="left" w:pos="7848"/>
          <w:tab w:val="left" w:pos="8568"/>
          <w:tab w:val="left" w:pos="9288"/>
        </w:tabs>
        <w:suppressAutoHyphens/>
        <w:jc w:val="both"/>
        <w:rPr>
          <w:rFonts w:ascii="Times New Roman" w:hAnsi="Times New Roman"/>
          <w:spacing w:val="-3"/>
          <w:szCs w:val="24"/>
        </w:rPr>
      </w:pPr>
      <w:r w:rsidRPr="00260F12">
        <w:rPr>
          <w:rFonts w:ascii="Times New Roman" w:hAnsi="Times New Roman"/>
          <w:spacing w:val="-3"/>
        </w:rPr>
        <w:tab/>
      </w:r>
      <w:r w:rsidRPr="00260F12">
        <w:rPr>
          <w:rFonts w:ascii="Times New Roman" w:hAnsi="Times New Roman"/>
          <w:spacing w:val="-3"/>
        </w:rPr>
        <w:tab/>
      </w:r>
      <w:r w:rsidRPr="00260F12">
        <w:rPr>
          <w:rFonts w:ascii="Times New Roman" w:hAnsi="Times New Roman"/>
          <w:spacing w:val="-3"/>
        </w:rPr>
        <w:tab/>
      </w:r>
      <w:r w:rsidRPr="00260F12">
        <w:rPr>
          <w:rFonts w:ascii="Times New Roman" w:hAnsi="Times New Roman"/>
          <w:spacing w:val="-3"/>
        </w:rPr>
        <w:tab/>
      </w:r>
      <w:r w:rsidRPr="00260F12">
        <w:rPr>
          <w:rFonts w:ascii="Times New Roman" w:hAnsi="Times New Roman"/>
          <w:spacing w:val="-3"/>
        </w:rPr>
        <w:tab/>
      </w:r>
      <w:r w:rsidRPr="00260F12">
        <w:rPr>
          <w:rFonts w:ascii="Times New Roman" w:hAnsi="Times New Roman"/>
          <w:spacing w:val="-3"/>
        </w:rPr>
        <w:tab/>
      </w:r>
      <w:r w:rsidRPr="00260F12">
        <w:rPr>
          <w:rFonts w:ascii="Times New Roman" w:hAnsi="Times New Roman"/>
          <w:spacing w:val="-3"/>
        </w:rPr>
        <w:tab/>
      </w:r>
      <w:r w:rsidRPr="00260F12">
        <w:rPr>
          <w:rFonts w:ascii="Times New Roman" w:hAnsi="Times New Roman"/>
          <w:spacing w:val="-3"/>
        </w:rPr>
        <w:tab/>
      </w:r>
      <w:r w:rsidRPr="00260F12">
        <w:rPr>
          <w:rFonts w:ascii="Times New Roman" w:hAnsi="Times New Roman"/>
          <w:spacing w:val="-3"/>
        </w:rPr>
        <w:tab/>
      </w:r>
      <w:r w:rsidRPr="00260F12">
        <w:rPr>
          <w:rFonts w:ascii="Times New Roman" w:hAnsi="Times New Roman"/>
          <w:spacing w:val="-3"/>
        </w:rPr>
        <w:tab/>
        <w:t>Manufacturing Facility</w:t>
      </w:r>
    </w:p>
    <w:p w:rsidR="00932A10" w:rsidRPr="00260F12"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95C20" w:rsidRPr="00F96F9E" w:rsidRDefault="00395C20" w:rsidP="00395C2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60F12">
        <w:rPr>
          <w:rFonts w:ascii="Times New Roman" w:hAnsi="Times New Roman"/>
          <w:spacing w:val="-3"/>
          <w:szCs w:val="24"/>
        </w:rPr>
        <w:t>This permit is issued under the provisions of Chapter 403, Florida Stat</w:t>
      </w:r>
      <w:r w:rsidRPr="00F96F9E">
        <w:rPr>
          <w:rFonts w:ascii="Times New Roman" w:hAnsi="Times New Roman"/>
          <w:spacing w:val="-3"/>
          <w:szCs w:val="24"/>
        </w:rPr>
        <w: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of hereof and specifically described as follows:</w:t>
      </w: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932A10" w:rsidRPr="0040438A" w:rsidRDefault="00FF132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This permit authorizes</w:t>
      </w:r>
      <w:r w:rsidR="00932A10" w:rsidRPr="0040438A">
        <w:rPr>
          <w:rFonts w:ascii="Times New Roman" w:hAnsi="Times New Roman"/>
          <w:spacing w:val="-3"/>
          <w:szCs w:val="24"/>
        </w:rPr>
        <w:t xml:space="preserve"> </w:t>
      </w:r>
      <w:r w:rsidR="00FD0A9A">
        <w:rPr>
          <w:rFonts w:ascii="Times New Roman" w:hAnsi="Times New Roman"/>
          <w:spacing w:val="-3"/>
          <w:szCs w:val="24"/>
        </w:rPr>
        <w:t xml:space="preserve">operation of </w:t>
      </w:r>
      <w:r w:rsidR="00932A10" w:rsidRPr="0040438A">
        <w:rPr>
          <w:rFonts w:ascii="Times New Roman" w:hAnsi="Times New Roman"/>
          <w:spacing w:val="-3"/>
          <w:szCs w:val="24"/>
        </w:rPr>
        <w:t xml:space="preserve">a </w:t>
      </w:r>
      <w:r w:rsidR="00DE5C80" w:rsidRPr="00DE5C80">
        <w:rPr>
          <w:rFonts w:ascii="Times New Roman" w:hAnsi="Times New Roman"/>
          <w:spacing w:val="-3"/>
        </w:rPr>
        <w:t>corrugated cardboard box manufacturing</w:t>
      </w:r>
      <w:r w:rsidR="002A0FC0">
        <w:rPr>
          <w:rFonts w:ascii="Times New Roman" w:hAnsi="Times New Roman"/>
          <w:spacing w:val="-3"/>
        </w:rPr>
        <w:t xml:space="preserve"> </w:t>
      </w:r>
      <w:r w:rsidR="00FD0A9A">
        <w:rPr>
          <w:rFonts w:ascii="Times New Roman" w:hAnsi="Times New Roman"/>
          <w:spacing w:val="-3"/>
        </w:rPr>
        <w:t>process</w:t>
      </w:r>
      <w:r w:rsidR="00932A10" w:rsidRPr="0040438A">
        <w:rPr>
          <w:rFonts w:ascii="Times New Roman" w:hAnsi="Times New Roman"/>
          <w:spacing w:val="-3"/>
          <w:szCs w:val="24"/>
        </w:rPr>
        <w:t xml:space="preserve">. </w:t>
      </w:r>
      <w:r w:rsidR="003C3E56">
        <w:rPr>
          <w:rFonts w:ascii="Times New Roman" w:hAnsi="Times New Roman"/>
          <w:spacing w:val="-3"/>
          <w:szCs w:val="24"/>
        </w:rPr>
        <w:t xml:space="preserve"> The operation consists of the corrugation of</w:t>
      </w:r>
      <w:r w:rsidR="004E4350">
        <w:rPr>
          <w:rFonts w:ascii="Times New Roman" w:hAnsi="Times New Roman"/>
          <w:spacing w:val="-3"/>
          <w:szCs w:val="24"/>
        </w:rPr>
        <w:t xml:space="preserve"> paper medium and</w:t>
      </w:r>
      <w:r w:rsidR="00A46FD7">
        <w:rPr>
          <w:rFonts w:ascii="Times New Roman" w:hAnsi="Times New Roman"/>
          <w:spacing w:val="-3"/>
          <w:szCs w:val="24"/>
        </w:rPr>
        <w:t xml:space="preserve"> the</w:t>
      </w:r>
      <w:r w:rsidR="004E4350">
        <w:rPr>
          <w:rFonts w:ascii="Times New Roman" w:hAnsi="Times New Roman"/>
          <w:spacing w:val="-3"/>
          <w:szCs w:val="24"/>
        </w:rPr>
        <w:t xml:space="preserve"> assembly of corrugated board</w:t>
      </w:r>
      <w:r w:rsidR="002E177B">
        <w:rPr>
          <w:rFonts w:ascii="Times New Roman" w:hAnsi="Times New Roman"/>
          <w:spacing w:val="-3"/>
          <w:szCs w:val="24"/>
        </w:rPr>
        <w:t>s</w:t>
      </w:r>
      <w:r w:rsidR="004E4350">
        <w:rPr>
          <w:rFonts w:ascii="Times New Roman" w:hAnsi="Times New Roman"/>
          <w:spacing w:val="-3"/>
          <w:szCs w:val="24"/>
        </w:rPr>
        <w:t>.  Once assembled, the corrugated board is then cut, scored, printed, and folded</w:t>
      </w:r>
      <w:r w:rsidR="00DA0AD7">
        <w:rPr>
          <w:rFonts w:ascii="Times New Roman" w:hAnsi="Times New Roman"/>
          <w:spacing w:val="-3"/>
          <w:szCs w:val="24"/>
        </w:rPr>
        <w:t xml:space="preserve"> </w:t>
      </w:r>
      <w:r w:rsidR="003C3E56" w:rsidRPr="004E4350">
        <w:rPr>
          <w:rFonts w:ascii="Times New Roman" w:hAnsi="Times New Roman"/>
        </w:rPr>
        <w:t>into customer-specific box sizes.  The following is a</w:t>
      </w:r>
      <w:r w:rsidR="004E4350">
        <w:rPr>
          <w:rFonts w:ascii="Times New Roman" w:hAnsi="Times New Roman"/>
        </w:rPr>
        <w:t xml:space="preserve"> detailed</w:t>
      </w:r>
      <w:r w:rsidR="003C3E56" w:rsidRPr="004E4350">
        <w:rPr>
          <w:rFonts w:ascii="Times New Roman" w:hAnsi="Times New Roman"/>
        </w:rPr>
        <w:t xml:space="preserve"> description of this process.</w:t>
      </w:r>
      <w:r w:rsidR="00932A10" w:rsidRPr="0040438A">
        <w:rPr>
          <w:rFonts w:ascii="Times New Roman" w:hAnsi="Times New Roman"/>
          <w:spacing w:val="-3"/>
          <w:szCs w:val="24"/>
        </w:rPr>
        <w:t xml:space="preserve"> </w:t>
      </w:r>
    </w:p>
    <w:p w:rsidR="00932A10" w:rsidRPr="0040438A" w:rsidRDefault="00932A1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0F2EC3" w:rsidRPr="00D408B1" w:rsidRDefault="000F2EC3" w:rsidP="000F2EC3">
      <w:pPr>
        <w:rPr>
          <w:rFonts w:ascii="Times New Roman" w:hAnsi="Times New Roman"/>
          <w:u w:val="single"/>
        </w:rPr>
      </w:pPr>
      <w:r w:rsidRPr="00D408B1">
        <w:rPr>
          <w:rFonts w:ascii="Times New Roman" w:hAnsi="Times New Roman"/>
          <w:u w:val="single"/>
        </w:rPr>
        <w:t>Corrugator/Finishing Area</w:t>
      </w:r>
    </w:p>
    <w:p w:rsidR="000F2EC3" w:rsidRDefault="000F2EC3" w:rsidP="000F2EC3">
      <w:pPr>
        <w:rPr>
          <w:rFonts w:ascii="Times New Roman" w:hAnsi="Times New Roman"/>
        </w:rPr>
      </w:pPr>
    </w:p>
    <w:p w:rsidR="000F2EC3" w:rsidRPr="006A03D8" w:rsidRDefault="000F2EC3" w:rsidP="00051062">
      <w:pPr>
        <w:jc w:val="both"/>
        <w:rPr>
          <w:rFonts w:ascii="Times New Roman" w:hAnsi="Times New Roman"/>
        </w:rPr>
      </w:pPr>
      <w:r w:rsidRPr="006A03D8">
        <w:rPr>
          <w:rFonts w:ascii="Times New Roman" w:hAnsi="Times New Roman"/>
        </w:rPr>
        <w:t xml:space="preserve">The manufacturing process consists of continuously gluing a fluted </w:t>
      </w:r>
      <w:r w:rsidR="00AC2CBD">
        <w:rPr>
          <w:rFonts w:ascii="Times New Roman" w:hAnsi="Times New Roman"/>
        </w:rPr>
        <w:t xml:space="preserve">paper </w:t>
      </w:r>
      <w:r w:rsidRPr="006A03D8">
        <w:rPr>
          <w:rFonts w:ascii="Times New Roman" w:hAnsi="Times New Roman"/>
        </w:rPr>
        <w:t>medium between two lay</w:t>
      </w:r>
      <w:r w:rsidR="008F49A3">
        <w:rPr>
          <w:rFonts w:ascii="Times New Roman" w:hAnsi="Times New Roman"/>
        </w:rPr>
        <w:t xml:space="preserve">ers </w:t>
      </w:r>
      <w:r w:rsidR="00AC2CBD">
        <w:rPr>
          <w:rFonts w:ascii="Times New Roman" w:hAnsi="Times New Roman"/>
        </w:rPr>
        <w:t xml:space="preserve">of paper </w:t>
      </w:r>
      <w:r w:rsidR="008F49A3">
        <w:rPr>
          <w:rFonts w:ascii="Times New Roman" w:hAnsi="Times New Roman"/>
        </w:rPr>
        <w:t>liner</w:t>
      </w:r>
      <w:r w:rsidR="003233DA">
        <w:rPr>
          <w:rFonts w:ascii="Times New Roman" w:hAnsi="Times New Roman"/>
        </w:rPr>
        <w:t xml:space="preserve"> to creat</w:t>
      </w:r>
      <w:r w:rsidR="00642E6D">
        <w:rPr>
          <w:rFonts w:ascii="Times New Roman" w:hAnsi="Times New Roman"/>
        </w:rPr>
        <w:t>e</w:t>
      </w:r>
      <w:r w:rsidR="003233DA">
        <w:rPr>
          <w:rFonts w:ascii="Times New Roman" w:hAnsi="Times New Roman"/>
        </w:rPr>
        <w:t xml:space="preserve"> </w:t>
      </w:r>
      <w:r w:rsidR="00642E6D">
        <w:rPr>
          <w:rFonts w:ascii="Times New Roman" w:hAnsi="Times New Roman"/>
        </w:rPr>
        <w:t>t</w:t>
      </w:r>
      <w:r w:rsidR="003233DA">
        <w:rPr>
          <w:rFonts w:ascii="Times New Roman" w:hAnsi="Times New Roman"/>
        </w:rPr>
        <w:t>he corrugated board</w:t>
      </w:r>
      <w:r w:rsidR="008F49A3">
        <w:rPr>
          <w:rFonts w:ascii="Times New Roman" w:hAnsi="Times New Roman"/>
        </w:rPr>
        <w:t xml:space="preserve">.  </w:t>
      </w:r>
      <w:r w:rsidR="00532ADF">
        <w:rPr>
          <w:rFonts w:ascii="Times New Roman" w:hAnsi="Times New Roman"/>
        </w:rPr>
        <w:t>The facility operates o</w:t>
      </w:r>
      <w:r w:rsidR="008F49A3">
        <w:rPr>
          <w:rFonts w:ascii="Times New Roman" w:hAnsi="Times New Roman"/>
        </w:rPr>
        <w:t>ne corrugating machine</w:t>
      </w:r>
      <w:r w:rsidR="00D16430">
        <w:rPr>
          <w:rFonts w:ascii="Times New Roman" w:hAnsi="Times New Roman"/>
        </w:rPr>
        <w:t>,</w:t>
      </w:r>
      <w:r w:rsidR="00D16430" w:rsidRPr="00D16430">
        <w:rPr>
          <w:rFonts w:ascii="Times New Roman" w:hAnsi="Times New Roman"/>
        </w:rPr>
        <w:t xml:space="preserve"> </w:t>
      </w:r>
      <w:r w:rsidR="00D16430">
        <w:rPr>
          <w:rFonts w:ascii="Times New Roman" w:hAnsi="Times New Roman"/>
        </w:rPr>
        <w:t xml:space="preserve">Corrugator No. </w:t>
      </w:r>
      <w:r w:rsidR="00D16430" w:rsidRPr="006A03D8">
        <w:rPr>
          <w:rFonts w:ascii="Times New Roman" w:hAnsi="Times New Roman"/>
        </w:rPr>
        <w:t>0093</w:t>
      </w:r>
      <w:r w:rsidRPr="00D16430">
        <w:rPr>
          <w:rFonts w:ascii="Times New Roman" w:hAnsi="Times New Roman"/>
        </w:rPr>
        <w:t>.  The corrugated</w:t>
      </w:r>
      <w:r w:rsidR="00024E2D" w:rsidRPr="00D16430">
        <w:rPr>
          <w:rFonts w:ascii="Times New Roman" w:hAnsi="Times New Roman"/>
        </w:rPr>
        <w:t xml:space="preserve"> </w:t>
      </w:r>
      <w:r w:rsidRPr="00D16430">
        <w:rPr>
          <w:rFonts w:ascii="Times New Roman" w:hAnsi="Times New Roman"/>
        </w:rPr>
        <w:t xml:space="preserve">board is fully constructed during a single inclusive operation.  A preheated and moistened </w:t>
      </w:r>
      <w:r w:rsidR="00024E2D" w:rsidRPr="00D16430">
        <w:rPr>
          <w:rFonts w:ascii="Times New Roman" w:hAnsi="Times New Roman"/>
        </w:rPr>
        <w:t xml:space="preserve">paper </w:t>
      </w:r>
      <w:r w:rsidRPr="00D16430">
        <w:rPr>
          <w:rFonts w:ascii="Times New Roman" w:hAnsi="Times New Roman"/>
        </w:rPr>
        <w:t>medium passes through a flute former and an adhesive is applied to</w:t>
      </w:r>
      <w:r w:rsidR="00D07187" w:rsidRPr="00D16430">
        <w:rPr>
          <w:rFonts w:ascii="Times New Roman" w:hAnsi="Times New Roman"/>
        </w:rPr>
        <w:t xml:space="preserve"> the fluted</w:t>
      </w:r>
      <w:r w:rsidR="00D07187" w:rsidRPr="006A03D8">
        <w:rPr>
          <w:rFonts w:ascii="Times New Roman" w:hAnsi="Times New Roman"/>
        </w:rPr>
        <w:t xml:space="preserve"> tips</w:t>
      </w:r>
      <w:r w:rsidR="00D07187">
        <w:rPr>
          <w:rFonts w:ascii="Times New Roman" w:hAnsi="Times New Roman"/>
        </w:rPr>
        <w:t xml:space="preserve"> </w:t>
      </w:r>
      <w:r w:rsidR="00D07187" w:rsidRPr="006A03D8">
        <w:rPr>
          <w:rFonts w:ascii="Times New Roman" w:hAnsi="Times New Roman"/>
        </w:rPr>
        <w:t>on one surface</w:t>
      </w:r>
      <w:r w:rsidR="00D07187">
        <w:rPr>
          <w:rFonts w:ascii="Times New Roman" w:hAnsi="Times New Roman"/>
        </w:rPr>
        <w:t xml:space="preserve"> of the fluted paper.</w:t>
      </w:r>
      <w:r w:rsidR="00D07187" w:rsidRPr="006A03D8">
        <w:rPr>
          <w:rFonts w:ascii="Times New Roman" w:hAnsi="Times New Roman"/>
        </w:rPr>
        <w:t xml:space="preserve"> </w:t>
      </w:r>
      <w:r w:rsidRPr="006A03D8">
        <w:rPr>
          <w:rFonts w:ascii="Times New Roman" w:hAnsi="Times New Roman"/>
        </w:rPr>
        <w:t xml:space="preserve"> The </w:t>
      </w:r>
      <w:r w:rsidR="00380839">
        <w:rPr>
          <w:rFonts w:ascii="Times New Roman" w:hAnsi="Times New Roman"/>
        </w:rPr>
        <w:t xml:space="preserve">fluted </w:t>
      </w:r>
      <w:r w:rsidRPr="006A03D8">
        <w:rPr>
          <w:rFonts w:ascii="Times New Roman" w:hAnsi="Times New Roman"/>
        </w:rPr>
        <w:t xml:space="preserve">surface is immediately brought into contact with a liner sheet to produce a single-face </w:t>
      </w:r>
      <w:r w:rsidR="00380839">
        <w:rPr>
          <w:rFonts w:ascii="Times New Roman" w:hAnsi="Times New Roman"/>
        </w:rPr>
        <w:t>sheet</w:t>
      </w:r>
      <w:r w:rsidRPr="006A03D8">
        <w:rPr>
          <w:rFonts w:ascii="Times New Roman" w:hAnsi="Times New Roman"/>
        </w:rPr>
        <w:t xml:space="preserve">.  The single-face web is then brought into contact with a second glue roller and combined with a second liner sheet to form a double-face </w:t>
      </w:r>
      <w:r w:rsidR="00380839">
        <w:rPr>
          <w:rFonts w:ascii="Times New Roman" w:hAnsi="Times New Roman"/>
        </w:rPr>
        <w:t xml:space="preserve">sheet of </w:t>
      </w:r>
      <w:r w:rsidR="002C1ABC">
        <w:rPr>
          <w:rFonts w:ascii="Times New Roman" w:hAnsi="Times New Roman"/>
        </w:rPr>
        <w:t>corrugated</w:t>
      </w:r>
      <w:r w:rsidR="00380839">
        <w:rPr>
          <w:rFonts w:ascii="Times New Roman" w:hAnsi="Times New Roman"/>
        </w:rPr>
        <w:t xml:space="preserve"> board</w:t>
      </w:r>
      <w:r w:rsidRPr="006A03D8">
        <w:rPr>
          <w:rFonts w:ascii="Times New Roman" w:hAnsi="Times New Roman"/>
        </w:rPr>
        <w:t>.</w:t>
      </w:r>
    </w:p>
    <w:p w:rsidR="000F2EC3" w:rsidRPr="006A03D8" w:rsidRDefault="000F2EC3" w:rsidP="000F2EC3">
      <w:pPr>
        <w:rPr>
          <w:rFonts w:ascii="Times New Roman" w:hAnsi="Times New Roman"/>
        </w:rPr>
      </w:pPr>
    </w:p>
    <w:p w:rsidR="000F2EC3" w:rsidRPr="006A03D8" w:rsidRDefault="000F2EC3" w:rsidP="00051062">
      <w:pPr>
        <w:jc w:val="both"/>
        <w:rPr>
          <w:rFonts w:ascii="Times New Roman" w:hAnsi="Times New Roman"/>
        </w:rPr>
      </w:pPr>
      <w:r w:rsidRPr="006A03D8">
        <w:rPr>
          <w:rFonts w:ascii="Times New Roman" w:hAnsi="Times New Roman"/>
        </w:rPr>
        <w:t>The corrugator can apply pre-printe</w:t>
      </w:r>
      <w:r w:rsidRPr="002C1ABC">
        <w:rPr>
          <w:rFonts w:ascii="Times New Roman" w:hAnsi="Times New Roman"/>
        </w:rPr>
        <w:t xml:space="preserve">d paper to the </w:t>
      </w:r>
      <w:r w:rsidR="002C1ABC" w:rsidRPr="002C1ABC">
        <w:rPr>
          <w:rFonts w:ascii="Times New Roman" w:hAnsi="Times New Roman"/>
        </w:rPr>
        <w:t>corrugated board</w:t>
      </w:r>
      <w:r w:rsidRPr="002C1ABC">
        <w:rPr>
          <w:rFonts w:ascii="Times New Roman" w:hAnsi="Times New Roman"/>
        </w:rPr>
        <w:t xml:space="preserve"> surfaces</w:t>
      </w:r>
      <w:r w:rsidR="002C1ABC" w:rsidRPr="002C1ABC">
        <w:rPr>
          <w:rFonts w:ascii="Times New Roman" w:hAnsi="Times New Roman"/>
        </w:rPr>
        <w:t xml:space="preserve">.  </w:t>
      </w:r>
      <w:r w:rsidR="003233DA">
        <w:rPr>
          <w:rFonts w:ascii="Times New Roman" w:hAnsi="Times New Roman"/>
        </w:rPr>
        <w:t>In addition</w:t>
      </w:r>
      <w:r w:rsidR="002C1ABC" w:rsidRPr="002C1ABC">
        <w:rPr>
          <w:rFonts w:ascii="Times New Roman" w:hAnsi="Times New Roman"/>
        </w:rPr>
        <w:t xml:space="preserve">, </w:t>
      </w:r>
      <w:r w:rsidRPr="002C1ABC">
        <w:rPr>
          <w:rFonts w:ascii="Times New Roman" w:hAnsi="Times New Roman"/>
        </w:rPr>
        <w:t xml:space="preserve">the corrugated board can be prepared with or without waterproofing materials.  </w:t>
      </w:r>
      <w:r w:rsidR="00FD0A9A">
        <w:rPr>
          <w:rFonts w:ascii="Times New Roman" w:hAnsi="Times New Roman"/>
        </w:rPr>
        <w:t>Once formed, t</w:t>
      </w:r>
      <w:r w:rsidRPr="002C1ABC">
        <w:rPr>
          <w:rFonts w:ascii="Times New Roman" w:hAnsi="Times New Roman"/>
        </w:rPr>
        <w:t>he corrugated board p</w:t>
      </w:r>
      <w:r w:rsidR="00FD0A9A">
        <w:rPr>
          <w:rFonts w:ascii="Times New Roman" w:hAnsi="Times New Roman"/>
        </w:rPr>
        <w:t>asses</w:t>
      </w:r>
      <w:r w:rsidRPr="002C1ABC">
        <w:rPr>
          <w:rFonts w:ascii="Times New Roman" w:hAnsi="Times New Roman"/>
        </w:rPr>
        <w:t xml:space="preserve"> through a he</w:t>
      </w:r>
      <w:r w:rsidR="00FD0A9A">
        <w:rPr>
          <w:rFonts w:ascii="Times New Roman" w:hAnsi="Times New Roman"/>
        </w:rPr>
        <w:t xml:space="preserve">ating section to set the bond.  The board is then </w:t>
      </w:r>
      <w:r w:rsidRPr="006A03D8">
        <w:rPr>
          <w:rFonts w:ascii="Times New Roman" w:hAnsi="Times New Roman"/>
        </w:rPr>
        <w:t>cooled and t</w:t>
      </w:r>
      <w:r w:rsidR="003233DA">
        <w:rPr>
          <w:rFonts w:ascii="Times New Roman" w:hAnsi="Times New Roman"/>
        </w:rPr>
        <w:t xml:space="preserve">rimmed to the </w:t>
      </w:r>
      <w:r w:rsidR="001A2F6C">
        <w:rPr>
          <w:rFonts w:ascii="Times New Roman" w:hAnsi="Times New Roman"/>
        </w:rPr>
        <w:t>needed</w:t>
      </w:r>
      <w:r w:rsidR="003233DA">
        <w:rPr>
          <w:rFonts w:ascii="Times New Roman" w:hAnsi="Times New Roman"/>
        </w:rPr>
        <w:t xml:space="preserve"> size</w:t>
      </w:r>
      <w:r w:rsidRPr="006A03D8">
        <w:rPr>
          <w:rFonts w:ascii="Times New Roman" w:hAnsi="Times New Roman"/>
        </w:rPr>
        <w:t>.</w:t>
      </w:r>
      <w:r w:rsidR="00C44F3F">
        <w:rPr>
          <w:rFonts w:ascii="Times New Roman" w:hAnsi="Times New Roman"/>
        </w:rPr>
        <w:t xml:space="preserve">  </w:t>
      </w:r>
      <w:r w:rsidR="00C44F3F" w:rsidRPr="00C44F3F">
        <w:rPr>
          <w:rFonts w:ascii="Times New Roman" w:hAnsi="Times New Roman"/>
        </w:rPr>
        <w:t xml:space="preserve">The adhesive used </w:t>
      </w:r>
      <w:r w:rsidR="00FD0A9A">
        <w:rPr>
          <w:rFonts w:ascii="Times New Roman" w:hAnsi="Times New Roman"/>
        </w:rPr>
        <w:t xml:space="preserve">in the </w:t>
      </w:r>
      <w:r w:rsidR="001A2F6C">
        <w:rPr>
          <w:rFonts w:ascii="Times New Roman" w:hAnsi="Times New Roman"/>
        </w:rPr>
        <w:t xml:space="preserve">process of </w:t>
      </w:r>
      <w:r w:rsidR="00FD0A9A">
        <w:rPr>
          <w:rFonts w:ascii="Times New Roman" w:hAnsi="Times New Roman"/>
        </w:rPr>
        <w:t xml:space="preserve">forming </w:t>
      </w:r>
      <w:r w:rsidR="00C44F3F" w:rsidRPr="00C44F3F">
        <w:rPr>
          <w:rFonts w:ascii="Times New Roman" w:hAnsi="Times New Roman"/>
        </w:rPr>
        <w:t xml:space="preserve">the corrugated </w:t>
      </w:r>
      <w:r w:rsidR="002E177B">
        <w:rPr>
          <w:rFonts w:ascii="Times New Roman" w:hAnsi="Times New Roman"/>
        </w:rPr>
        <w:t>board</w:t>
      </w:r>
      <w:r w:rsidR="00C44F3F" w:rsidRPr="00C44F3F">
        <w:rPr>
          <w:rFonts w:ascii="Times New Roman" w:hAnsi="Times New Roman"/>
        </w:rPr>
        <w:t xml:space="preserve"> is </w:t>
      </w:r>
      <w:r w:rsidR="002E177B">
        <w:rPr>
          <w:rFonts w:ascii="Times New Roman" w:hAnsi="Times New Roman"/>
        </w:rPr>
        <w:t xml:space="preserve">made onsite by mixing </w:t>
      </w:r>
      <w:r w:rsidR="00C44F3F">
        <w:rPr>
          <w:rFonts w:ascii="Times New Roman" w:hAnsi="Times New Roman"/>
        </w:rPr>
        <w:t xml:space="preserve">resin, </w:t>
      </w:r>
      <w:r w:rsidR="00C44F3F" w:rsidRPr="00C44F3F">
        <w:rPr>
          <w:rFonts w:ascii="Times New Roman" w:hAnsi="Times New Roman"/>
        </w:rPr>
        <w:t>starch</w:t>
      </w:r>
      <w:r w:rsidR="00C44F3F">
        <w:rPr>
          <w:rFonts w:ascii="Times New Roman" w:hAnsi="Times New Roman"/>
        </w:rPr>
        <w:t>,</w:t>
      </w:r>
      <w:r w:rsidR="00C44F3F" w:rsidRPr="00C44F3F">
        <w:rPr>
          <w:rFonts w:ascii="Times New Roman" w:hAnsi="Times New Roman"/>
        </w:rPr>
        <w:t xml:space="preserve"> a</w:t>
      </w:r>
      <w:r w:rsidR="00C44F3F" w:rsidRPr="00EA5395">
        <w:rPr>
          <w:rFonts w:ascii="Times New Roman" w:hAnsi="Times New Roman"/>
        </w:rPr>
        <w:t xml:space="preserve">nd water. </w:t>
      </w:r>
      <w:r w:rsidR="001A1A98" w:rsidRPr="00EA5395">
        <w:rPr>
          <w:rFonts w:ascii="Times New Roman" w:hAnsi="Times New Roman"/>
        </w:rPr>
        <w:t xml:space="preserve">The starch </w:t>
      </w:r>
      <w:r w:rsidR="002E177B" w:rsidRPr="00EA5395">
        <w:rPr>
          <w:rFonts w:ascii="Times New Roman" w:hAnsi="Times New Roman"/>
        </w:rPr>
        <w:t xml:space="preserve">is </w:t>
      </w:r>
      <w:r w:rsidR="001A1A98" w:rsidRPr="00EA5395">
        <w:rPr>
          <w:rFonts w:ascii="Times New Roman" w:hAnsi="Times New Roman"/>
        </w:rPr>
        <w:t>delivered by truck and stored in a</w:t>
      </w:r>
      <w:r w:rsidR="00EA5395">
        <w:rPr>
          <w:rFonts w:ascii="Times New Roman" w:hAnsi="Times New Roman"/>
        </w:rPr>
        <w:t xml:space="preserve"> 123.8 ton capacity silo which vents indoors.</w:t>
      </w:r>
      <w:r w:rsidR="00C44F3F" w:rsidRPr="00C44F3F">
        <w:rPr>
          <w:rFonts w:ascii="Times New Roman" w:hAnsi="Times New Roman"/>
        </w:rPr>
        <w:t xml:space="preserve"> </w:t>
      </w:r>
    </w:p>
    <w:p w:rsidR="000F2EC3" w:rsidRPr="006A03D8" w:rsidRDefault="000F2EC3" w:rsidP="000F2EC3">
      <w:pPr>
        <w:rPr>
          <w:rFonts w:ascii="Times New Roman" w:hAnsi="Times New Roman"/>
        </w:rPr>
      </w:pPr>
    </w:p>
    <w:p w:rsidR="009162C4" w:rsidRDefault="00C42772" w:rsidP="003233DA">
      <w:pPr>
        <w:jc w:val="both"/>
        <w:rPr>
          <w:rFonts w:ascii="Times New Roman" w:hAnsi="Times New Roman"/>
        </w:rPr>
        <w:sectPr w:rsidR="009162C4">
          <w:headerReference w:type="default" r:id="rId10"/>
          <w:footerReference w:type="default" r:id="rId11"/>
          <w:endnotePr>
            <w:numFmt w:val="decimal"/>
          </w:endnotePr>
          <w:pgSz w:w="12240" w:h="15840"/>
          <w:pgMar w:top="1440" w:right="1080" w:bottom="720" w:left="1080" w:header="1440" w:footer="720" w:gutter="0"/>
          <w:pgNumType w:start="1"/>
          <w:cols w:space="720"/>
          <w:noEndnote/>
        </w:sectPr>
      </w:pPr>
      <w:r>
        <w:rPr>
          <w:rFonts w:ascii="Times New Roman" w:hAnsi="Times New Roman"/>
        </w:rPr>
        <w:t xml:space="preserve">The </w:t>
      </w:r>
      <w:r w:rsidR="000F2EC3" w:rsidRPr="006A03D8">
        <w:rPr>
          <w:rFonts w:ascii="Times New Roman" w:hAnsi="Times New Roman"/>
        </w:rPr>
        <w:t>corrugating</w:t>
      </w:r>
      <w:r w:rsidR="00704F8D">
        <w:rPr>
          <w:rFonts w:ascii="Times New Roman" w:hAnsi="Times New Roman"/>
        </w:rPr>
        <w:t xml:space="preserve"> process</w:t>
      </w:r>
      <w:r w:rsidR="000F2EC3" w:rsidRPr="006A03D8">
        <w:rPr>
          <w:rFonts w:ascii="Times New Roman" w:hAnsi="Times New Roman"/>
        </w:rPr>
        <w:t>,</w:t>
      </w:r>
      <w:r>
        <w:rPr>
          <w:rFonts w:ascii="Times New Roman" w:hAnsi="Times New Roman"/>
        </w:rPr>
        <w:t xml:space="preserve"> th</w:t>
      </w:r>
      <w:r w:rsidR="0088401C">
        <w:rPr>
          <w:rFonts w:ascii="Times New Roman" w:hAnsi="Times New Roman"/>
        </w:rPr>
        <w:t>e</w:t>
      </w:r>
      <w:r w:rsidR="000F2EC3" w:rsidRPr="006A03D8">
        <w:rPr>
          <w:rFonts w:ascii="Times New Roman" w:hAnsi="Times New Roman"/>
        </w:rPr>
        <w:t xml:space="preserve"> adhesive preparation</w:t>
      </w:r>
      <w:r w:rsidR="00C73F1A">
        <w:rPr>
          <w:rFonts w:ascii="Times New Roman" w:hAnsi="Times New Roman"/>
        </w:rPr>
        <w:t>,</w:t>
      </w:r>
      <w:r w:rsidR="000F2EC3" w:rsidRPr="006A03D8">
        <w:rPr>
          <w:rFonts w:ascii="Times New Roman" w:hAnsi="Times New Roman"/>
        </w:rPr>
        <w:t xml:space="preserve"> and</w:t>
      </w:r>
      <w:r w:rsidR="00642E6D">
        <w:rPr>
          <w:rFonts w:ascii="Times New Roman" w:hAnsi="Times New Roman"/>
        </w:rPr>
        <w:t xml:space="preserve"> </w:t>
      </w:r>
      <w:r>
        <w:rPr>
          <w:rFonts w:ascii="Times New Roman" w:hAnsi="Times New Roman"/>
        </w:rPr>
        <w:t xml:space="preserve">the </w:t>
      </w:r>
      <w:r w:rsidR="00642E6D">
        <w:rPr>
          <w:rFonts w:ascii="Times New Roman" w:hAnsi="Times New Roman"/>
        </w:rPr>
        <w:t>corrugated board</w:t>
      </w:r>
      <w:r w:rsidR="000F2EC3" w:rsidRPr="006A03D8">
        <w:rPr>
          <w:rFonts w:ascii="Times New Roman" w:hAnsi="Times New Roman"/>
        </w:rPr>
        <w:t xml:space="preserve"> drying req</w:t>
      </w:r>
      <w:r w:rsidR="00C25BD0">
        <w:rPr>
          <w:rFonts w:ascii="Times New Roman" w:hAnsi="Times New Roman"/>
        </w:rPr>
        <w:t xml:space="preserve">uire </w:t>
      </w:r>
    </w:p>
    <w:p w:rsidR="003233DA" w:rsidRPr="00F34F9C" w:rsidRDefault="00F97CE5" w:rsidP="003233DA">
      <w:pPr>
        <w:jc w:val="both"/>
        <w:rPr>
          <w:rFonts w:ascii="Times New Roman" w:hAnsi="Times New Roman"/>
        </w:rPr>
      </w:pPr>
      <w:proofErr w:type="gramStart"/>
      <w:r>
        <w:rPr>
          <w:rFonts w:ascii="Times New Roman" w:hAnsi="Times New Roman"/>
        </w:rPr>
        <w:lastRenderedPageBreak/>
        <w:t>steam</w:t>
      </w:r>
      <w:proofErr w:type="gramEnd"/>
      <w:r>
        <w:rPr>
          <w:rFonts w:ascii="Times New Roman" w:hAnsi="Times New Roman"/>
        </w:rPr>
        <w:t xml:space="preserve">, which </w:t>
      </w:r>
      <w:r w:rsidR="00704F8D">
        <w:rPr>
          <w:rFonts w:ascii="Times New Roman" w:hAnsi="Times New Roman"/>
        </w:rPr>
        <w:t xml:space="preserve">is </w:t>
      </w:r>
      <w:r w:rsidR="00C42772">
        <w:rPr>
          <w:rFonts w:ascii="Times New Roman" w:hAnsi="Times New Roman"/>
        </w:rPr>
        <w:t xml:space="preserve">supplied by </w:t>
      </w:r>
      <w:r w:rsidR="000F2EC3" w:rsidRPr="006A03D8">
        <w:rPr>
          <w:rFonts w:ascii="Times New Roman" w:hAnsi="Times New Roman"/>
        </w:rPr>
        <w:t>o</w:t>
      </w:r>
      <w:r w:rsidR="00C25BD0">
        <w:rPr>
          <w:rFonts w:ascii="Times New Roman" w:hAnsi="Times New Roman"/>
        </w:rPr>
        <w:t>ne</w:t>
      </w:r>
      <w:r w:rsidR="000F2EC3" w:rsidRPr="006A03D8">
        <w:rPr>
          <w:rFonts w:ascii="Times New Roman" w:hAnsi="Times New Roman"/>
        </w:rPr>
        <w:t xml:space="preserve"> natural gas-fired</w:t>
      </w:r>
      <w:r w:rsidR="003233DA">
        <w:rPr>
          <w:rFonts w:ascii="Times New Roman" w:hAnsi="Times New Roman"/>
        </w:rPr>
        <w:t>,</w:t>
      </w:r>
      <w:r w:rsidR="000F2EC3" w:rsidRPr="006A03D8">
        <w:rPr>
          <w:rFonts w:ascii="Times New Roman" w:hAnsi="Times New Roman"/>
        </w:rPr>
        <w:t xml:space="preserve"> </w:t>
      </w:r>
      <w:r w:rsidR="003233DA" w:rsidRPr="003233DA">
        <w:rPr>
          <w:rFonts w:ascii="Times New Roman" w:hAnsi="Times New Roman"/>
        </w:rPr>
        <w:t xml:space="preserve">24.5 </w:t>
      </w:r>
      <w:proofErr w:type="spellStart"/>
      <w:r w:rsidR="003233DA" w:rsidRPr="003233DA">
        <w:rPr>
          <w:rFonts w:ascii="Times New Roman" w:hAnsi="Times New Roman"/>
        </w:rPr>
        <w:t>MMBtu</w:t>
      </w:r>
      <w:proofErr w:type="spellEnd"/>
      <w:r w:rsidR="003233DA" w:rsidRPr="003233DA">
        <w:rPr>
          <w:rFonts w:ascii="Times New Roman" w:hAnsi="Times New Roman"/>
        </w:rPr>
        <w:t>/</w:t>
      </w:r>
      <w:proofErr w:type="spellStart"/>
      <w:r w:rsidR="003233DA" w:rsidRPr="003233DA">
        <w:rPr>
          <w:rFonts w:ascii="Times New Roman" w:hAnsi="Times New Roman"/>
        </w:rPr>
        <w:t>hr</w:t>
      </w:r>
      <w:proofErr w:type="spellEnd"/>
      <w:r w:rsidR="003233DA">
        <w:rPr>
          <w:rFonts w:ascii="Times New Roman" w:hAnsi="Times New Roman"/>
        </w:rPr>
        <w:t>, Cleaver Brooks</w:t>
      </w:r>
      <w:r w:rsidR="003233DA" w:rsidRPr="003233DA">
        <w:rPr>
          <w:rFonts w:ascii="Times New Roman" w:hAnsi="Times New Roman"/>
        </w:rPr>
        <w:t xml:space="preserve">, Model No. </w:t>
      </w:r>
      <w:proofErr w:type="gramStart"/>
      <w:r w:rsidR="003233DA" w:rsidRPr="003233DA">
        <w:rPr>
          <w:rFonts w:ascii="Times New Roman" w:hAnsi="Times New Roman"/>
        </w:rPr>
        <w:t xml:space="preserve">CBI 200-600, </w:t>
      </w:r>
      <w:r w:rsidR="003233DA">
        <w:rPr>
          <w:rFonts w:ascii="Times New Roman" w:hAnsi="Times New Roman"/>
        </w:rPr>
        <w:t>boiler</w:t>
      </w:r>
      <w:r w:rsidR="003233DA" w:rsidRPr="003233DA">
        <w:rPr>
          <w:rFonts w:ascii="Times New Roman" w:hAnsi="Times New Roman"/>
        </w:rPr>
        <w:t>.</w:t>
      </w:r>
      <w:proofErr w:type="gramEnd"/>
      <w:r w:rsidR="003233DA" w:rsidRPr="003233DA">
        <w:rPr>
          <w:rFonts w:ascii="Times New Roman" w:hAnsi="Times New Roman"/>
        </w:rPr>
        <w:t xml:space="preserve">  During periods of natural gas curtailment, new fuel oil with a maximum sulfur content of 0.05 percent by weight may be broug</w:t>
      </w:r>
      <w:r w:rsidR="003233DA" w:rsidRPr="00F34F9C">
        <w:rPr>
          <w:rFonts w:ascii="Times New Roman" w:hAnsi="Times New Roman"/>
        </w:rPr>
        <w:t>ht by tanker truck and delivered directly to the boiler, as a backup fuel.  Emissions from the boiler are controlled by the Best Available Control Technology (BACT) and limits on the fuel usages.</w:t>
      </w:r>
      <w:r w:rsidR="00C44F3F" w:rsidRPr="00F34F9C">
        <w:rPr>
          <w:rFonts w:ascii="Times New Roman" w:hAnsi="Times New Roman"/>
        </w:rPr>
        <w:t xml:space="preserve">  The boiler is subject to 40 CFR 60 Subpart Dc - </w:t>
      </w:r>
      <w:hyperlink r:id="rId12" w:history="1">
        <w:r w:rsidR="00C44F3F" w:rsidRPr="00F34F9C">
          <w:rPr>
            <w:rStyle w:val="Hyperlink"/>
            <w:rFonts w:ascii="Times New Roman" w:hAnsi="Times New Roman"/>
            <w:color w:val="auto"/>
            <w:u w:val="none"/>
          </w:rPr>
          <w:t>Standards of Performance for Small Industrial-Commercial-Institutional Steam Generating Units</w:t>
        </w:r>
      </w:hyperlink>
      <w:r w:rsidR="00C44F3F" w:rsidRPr="00F34F9C">
        <w:rPr>
          <w:rFonts w:ascii="Times New Roman" w:hAnsi="Times New Roman"/>
        </w:rPr>
        <w:t xml:space="preserve">.  </w:t>
      </w:r>
      <w:r w:rsidR="00FE6020" w:rsidRPr="00F34F9C">
        <w:rPr>
          <w:rFonts w:ascii="Times New Roman" w:hAnsi="Times New Roman"/>
        </w:rPr>
        <w:t>T</w:t>
      </w:r>
      <w:r w:rsidR="00C44F3F" w:rsidRPr="00F34F9C">
        <w:rPr>
          <w:rFonts w:ascii="Times New Roman" w:hAnsi="Times New Roman"/>
        </w:rPr>
        <w:t>he boiler</w:t>
      </w:r>
      <w:r w:rsidR="00FE6020" w:rsidRPr="00F34F9C">
        <w:rPr>
          <w:rFonts w:ascii="Times New Roman" w:hAnsi="Times New Roman"/>
        </w:rPr>
        <w:t xml:space="preserve"> however,</w:t>
      </w:r>
      <w:r w:rsidR="00C44F3F" w:rsidRPr="00F34F9C">
        <w:rPr>
          <w:rFonts w:ascii="Times New Roman" w:hAnsi="Times New Roman"/>
        </w:rPr>
        <w:t xml:space="preserve"> is exempt from 40 CFR 63 JJJJJJ - </w:t>
      </w:r>
      <w:hyperlink r:id="rId13" w:history="1">
        <w:r w:rsidR="00C44F3F" w:rsidRPr="00F34F9C">
          <w:rPr>
            <w:rStyle w:val="Hyperlink"/>
            <w:rFonts w:ascii="Times New Roman" w:hAnsi="Times New Roman"/>
            <w:color w:val="auto"/>
            <w:u w:val="none"/>
          </w:rPr>
          <w:t>National Emission Standards for Hazardous Air Pollutants for Industrial, Commercial, and Institutional Boilers Area Sources</w:t>
        </w:r>
      </w:hyperlink>
      <w:r w:rsidR="00C44F3F" w:rsidRPr="00F34F9C">
        <w:rPr>
          <w:rFonts w:ascii="Times New Roman" w:hAnsi="Times New Roman"/>
        </w:rPr>
        <w:t xml:space="preserve"> pursuant to 40 CFR 63.11195(e) and 40 CFR 63.11237 because it meets the definition of a gas-fired boiler.</w:t>
      </w:r>
    </w:p>
    <w:p w:rsidR="000F2EC3" w:rsidRPr="006A03D8" w:rsidRDefault="000F2EC3" w:rsidP="000F2EC3">
      <w:pPr>
        <w:rPr>
          <w:rFonts w:ascii="Times New Roman" w:hAnsi="Times New Roman"/>
        </w:rPr>
      </w:pPr>
    </w:p>
    <w:p w:rsidR="00083508" w:rsidRDefault="00786721" w:rsidP="00051062">
      <w:pPr>
        <w:jc w:val="both"/>
        <w:rPr>
          <w:rFonts w:ascii="Times New Roman" w:hAnsi="Times New Roman"/>
        </w:rPr>
      </w:pPr>
      <w:r w:rsidRPr="00C42772">
        <w:rPr>
          <w:rFonts w:ascii="Times New Roman" w:hAnsi="Times New Roman"/>
        </w:rPr>
        <w:t xml:space="preserve">Once the board is formed, the boards are </w:t>
      </w:r>
      <w:r w:rsidR="003524C6">
        <w:rPr>
          <w:rFonts w:ascii="Times New Roman" w:hAnsi="Times New Roman"/>
        </w:rPr>
        <w:t>transported</w:t>
      </w:r>
      <w:r w:rsidR="00D54676">
        <w:rPr>
          <w:rFonts w:ascii="Times New Roman" w:hAnsi="Times New Roman"/>
        </w:rPr>
        <w:t xml:space="preserve"> to</w:t>
      </w:r>
      <w:r w:rsidRPr="00C42772">
        <w:rPr>
          <w:rFonts w:ascii="Times New Roman" w:hAnsi="Times New Roman"/>
        </w:rPr>
        <w:t xml:space="preserve"> the finishing area.  </w:t>
      </w:r>
      <w:r w:rsidR="000F2EC3" w:rsidRPr="00C42772">
        <w:rPr>
          <w:rFonts w:ascii="Times New Roman" w:hAnsi="Times New Roman"/>
        </w:rPr>
        <w:t xml:space="preserve">The finishing area </w:t>
      </w:r>
      <w:r w:rsidR="00585C91" w:rsidRPr="00C42772">
        <w:rPr>
          <w:rFonts w:ascii="Times New Roman" w:hAnsi="Times New Roman"/>
        </w:rPr>
        <w:t>has a total of</w:t>
      </w:r>
      <w:r w:rsidR="00F1568A">
        <w:rPr>
          <w:rFonts w:ascii="Times New Roman" w:hAnsi="Times New Roman"/>
        </w:rPr>
        <w:t xml:space="preserve"> </w:t>
      </w:r>
      <w:r w:rsidR="00253DF8" w:rsidRPr="00C42772">
        <w:rPr>
          <w:rFonts w:ascii="Times New Roman" w:hAnsi="Times New Roman"/>
          <w:spacing w:val="-3"/>
        </w:rPr>
        <w:t>seven</w:t>
      </w:r>
      <w:r w:rsidR="00A266E3" w:rsidRPr="00C42772">
        <w:rPr>
          <w:rFonts w:ascii="Times New Roman" w:hAnsi="Times New Roman"/>
          <w:spacing w:val="-3"/>
        </w:rPr>
        <w:t xml:space="preserve"> printing presses with a total of </w:t>
      </w:r>
      <w:r w:rsidR="00253DF8" w:rsidRPr="00C42772">
        <w:rPr>
          <w:rFonts w:ascii="Times New Roman" w:hAnsi="Times New Roman"/>
          <w:spacing w:val="-3"/>
        </w:rPr>
        <w:t>23</w:t>
      </w:r>
      <w:r w:rsidR="00A266E3" w:rsidRPr="00C42772">
        <w:rPr>
          <w:rFonts w:ascii="Times New Roman" w:hAnsi="Times New Roman"/>
          <w:spacing w:val="-3"/>
        </w:rPr>
        <w:t xml:space="preserve"> print units</w:t>
      </w:r>
      <w:r w:rsidR="00585C91" w:rsidRPr="00C42772">
        <w:rPr>
          <w:rFonts w:ascii="Times New Roman" w:hAnsi="Times New Roman"/>
        </w:rPr>
        <w:t xml:space="preserve"> </w:t>
      </w:r>
      <w:r w:rsidR="00D30E44" w:rsidRPr="00C42772">
        <w:rPr>
          <w:rFonts w:ascii="Times New Roman" w:hAnsi="Times New Roman"/>
        </w:rPr>
        <w:t>(s</w:t>
      </w:r>
      <w:r w:rsidR="00585C91" w:rsidRPr="00C42772">
        <w:rPr>
          <w:rFonts w:ascii="Times New Roman" w:hAnsi="Times New Roman"/>
        </w:rPr>
        <w:t>ee Appendix A for the list of wide-web flexographic printing</w:t>
      </w:r>
      <w:r w:rsidR="00585C91" w:rsidRPr="00253DF8">
        <w:rPr>
          <w:rFonts w:ascii="Times New Roman" w:hAnsi="Times New Roman"/>
        </w:rPr>
        <w:t xml:space="preserve"> presses</w:t>
      </w:r>
      <w:r w:rsidR="00D30E44" w:rsidRPr="00253DF8">
        <w:rPr>
          <w:rFonts w:ascii="Times New Roman" w:hAnsi="Times New Roman"/>
        </w:rPr>
        <w:t>)</w:t>
      </w:r>
      <w:r w:rsidR="00585C91" w:rsidRPr="00253DF8">
        <w:rPr>
          <w:rFonts w:ascii="Times New Roman" w:hAnsi="Times New Roman"/>
        </w:rPr>
        <w:t>.  In the finishing are</w:t>
      </w:r>
      <w:r w:rsidR="00585C91" w:rsidRPr="00AC5F5E">
        <w:rPr>
          <w:rFonts w:ascii="Times New Roman" w:hAnsi="Times New Roman"/>
        </w:rPr>
        <w:t xml:space="preserve">a, the corrugated </w:t>
      </w:r>
      <w:r w:rsidR="00AC5F5E" w:rsidRPr="00AC5F5E">
        <w:rPr>
          <w:rFonts w:ascii="Times New Roman" w:hAnsi="Times New Roman"/>
        </w:rPr>
        <w:t>board</w:t>
      </w:r>
      <w:r w:rsidR="00585C91" w:rsidRPr="00AC5F5E">
        <w:rPr>
          <w:rFonts w:ascii="Times New Roman" w:hAnsi="Times New Roman"/>
        </w:rPr>
        <w:t xml:space="preserve"> is</w:t>
      </w:r>
      <w:r w:rsidR="00C42772">
        <w:rPr>
          <w:rFonts w:ascii="Times New Roman" w:hAnsi="Times New Roman"/>
        </w:rPr>
        <w:t xml:space="preserve"> printed and</w:t>
      </w:r>
      <w:r w:rsidR="00585C91" w:rsidRPr="00AC5F5E">
        <w:rPr>
          <w:rFonts w:ascii="Times New Roman" w:hAnsi="Times New Roman"/>
        </w:rPr>
        <w:t xml:space="preserve"> further cut</w:t>
      </w:r>
      <w:r w:rsidR="00AC5F5E" w:rsidRPr="00AC5F5E">
        <w:rPr>
          <w:rFonts w:ascii="Times New Roman" w:hAnsi="Times New Roman"/>
        </w:rPr>
        <w:t>,</w:t>
      </w:r>
      <w:r w:rsidR="00585C91" w:rsidRPr="00AC5F5E">
        <w:rPr>
          <w:rFonts w:ascii="Times New Roman" w:hAnsi="Times New Roman"/>
        </w:rPr>
        <w:t xml:space="preserve"> scored</w:t>
      </w:r>
      <w:r w:rsidR="00AC5F5E" w:rsidRPr="00AC5F5E">
        <w:rPr>
          <w:rFonts w:ascii="Times New Roman" w:hAnsi="Times New Roman"/>
        </w:rPr>
        <w:t>, and folded</w:t>
      </w:r>
      <w:r w:rsidR="00585C91" w:rsidRPr="00AC5F5E">
        <w:rPr>
          <w:rFonts w:ascii="Times New Roman" w:hAnsi="Times New Roman"/>
        </w:rPr>
        <w:t xml:space="preserve"> into customer-specific box sizes.  Water-based flexographic ink</w:t>
      </w:r>
      <w:r w:rsidR="00AC5F5E" w:rsidRPr="00AC5F5E">
        <w:rPr>
          <w:rFonts w:ascii="Times New Roman" w:hAnsi="Times New Roman"/>
        </w:rPr>
        <w:t>s are</w:t>
      </w:r>
      <w:r w:rsidR="00585C91" w:rsidRPr="00AC5F5E">
        <w:rPr>
          <w:rFonts w:ascii="Times New Roman" w:hAnsi="Times New Roman"/>
        </w:rPr>
        <w:t xml:space="preserve"> used to print the graphic elements and identification on the </w:t>
      </w:r>
      <w:r w:rsidR="00AC5F5E" w:rsidRPr="00AC5F5E">
        <w:rPr>
          <w:rFonts w:ascii="Times New Roman" w:hAnsi="Times New Roman"/>
        </w:rPr>
        <w:t>boards</w:t>
      </w:r>
      <w:r w:rsidR="00585C91" w:rsidRPr="00AC5F5E">
        <w:rPr>
          <w:rFonts w:ascii="Times New Roman" w:hAnsi="Times New Roman"/>
        </w:rPr>
        <w:t xml:space="preserve">.  </w:t>
      </w:r>
      <w:r w:rsidR="006A5ACD" w:rsidRPr="00C42772">
        <w:rPr>
          <w:rFonts w:ascii="Times New Roman" w:hAnsi="Times New Roman"/>
          <w:spacing w:val="-3"/>
        </w:rPr>
        <w:t xml:space="preserve">VOC and HAP emissions from the corrugator and </w:t>
      </w:r>
      <w:r w:rsidR="006A5ACD">
        <w:rPr>
          <w:rFonts w:ascii="Times New Roman" w:hAnsi="Times New Roman"/>
          <w:spacing w:val="-3"/>
        </w:rPr>
        <w:t xml:space="preserve">the </w:t>
      </w:r>
      <w:r w:rsidR="006A5ACD" w:rsidRPr="00C42772">
        <w:rPr>
          <w:rFonts w:ascii="Times New Roman" w:hAnsi="Times New Roman"/>
          <w:spacing w:val="-3"/>
        </w:rPr>
        <w:t>finishing area are minimized by limiting the usage of inks, resin, and glue applied to the paper.</w:t>
      </w:r>
      <w:r w:rsidR="008704CF" w:rsidRPr="008704CF">
        <w:t xml:space="preserve"> </w:t>
      </w:r>
      <w:r w:rsidR="00255CFB" w:rsidRPr="00F1568A">
        <w:rPr>
          <w:rFonts w:ascii="Times New Roman" w:hAnsi="Times New Roman"/>
        </w:rPr>
        <w:t>Based on the material</w:t>
      </w:r>
      <w:r w:rsidR="00255CFB">
        <w:rPr>
          <w:rFonts w:ascii="Times New Roman" w:hAnsi="Times New Roman"/>
        </w:rPr>
        <w:t>s’ VOC content and</w:t>
      </w:r>
      <w:r w:rsidR="00255CFB" w:rsidRPr="00F1568A">
        <w:rPr>
          <w:rFonts w:ascii="Times New Roman" w:hAnsi="Times New Roman"/>
        </w:rPr>
        <w:t xml:space="preserve"> throughput</w:t>
      </w:r>
      <w:r w:rsidR="00255CFB">
        <w:rPr>
          <w:rFonts w:ascii="Times New Roman" w:hAnsi="Times New Roman"/>
        </w:rPr>
        <w:t xml:space="preserve"> limits, and the emissions from the boiler</w:t>
      </w:r>
      <w:r w:rsidR="00255CFB" w:rsidRPr="00F1568A">
        <w:rPr>
          <w:rFonts w:ascii="Times New Roman" w:hAnsi="Times New Roman"/>
        </w:rPr>
        <w:t>, t</w:t>
      </w:r>
      <w:r w:rsidR="008704CF" w:rsidRPr="008704CF">
        <w:rPr>
          <w:rFonts w:ascii="Times New Roman" w:hAnsi="Times New Roman"/>
          <w:spacing w:val="-3"/>
        </w:rPr>
        <w:t xml:space="preserve">he </w:t>
      </w:r>
      <w:proofErr w:type="gramStart"/>
      <w:r w:rsidR="00255CFB">
        <w:rPr>
          <w:rFonts w:ascii="Times New Roman" w:hAnsi="Times New Roman"/>
          <w:spacing w:val="-3"/>
        </w:rPr>
        <w:t>facility’s</w:t>
      </w:r>
      <w:proofErr w:type="gramEnd"/>
      <w:r w:rsidR="00255CFB">
        <w:rPr>
          <w:rFonts w:ascii="Times New Roman" w:hAnsi="Times New Roman"/>
          <w:spacing w:val="-3"/>
        </w:rPr>
        <w:t xml:space="preserve"> VOC PTE is</w:t>
      </w:r>
      <w:r w:rsidR="008704CF" w:rsidRPr="008704CF">
        <w:rPr>
          <w:rFonts w:ascii="Times New Roman" w:hAnsi="Times New Roman"/>
          <w:spacing w:val="-3"/>
        </w:rPr>
        <w:t xml:space="preserve"> 37.5 TPY.  </w:t>
      </w:r>
    </w:p>
    <w:p w:rsidR="00083508" w:rsidRDefault="00083508" w:rsidP="00051062">
      <w:pPr>
        <w:jc w:val="both"/>
        <w:rPr>
          <w:rFonts w:ascii="Times New Roman" w:hAnsi="Times New Roman"/>
        </w:rPr>
      </w:pPr>
    </w:p>
    <w:p w:rsidR="00854AB4" w:rsidRDefault="00854AB4" w:rsidP="00854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rPr>
        <w:t xml:space="preserve">The flexographic </w:t>
      </w:r>
      <w:r w:rsidR="00FA7036" w:rsidRPr="00FA7036">
        <w:rPr>
          <w:rFonts w:ascii="Times New Roman" w:hAnsi="Times New Roman"/>
          <w:spacing w:val="-3"/>
        </w:rPr>
        <w:t>printing presses</w:t>
      </w:r>
      <w:r>
        <w:rPr>
          <w:rFonts w:ascii="Times New Roman" w:hAnsi="Times New Roman"/>
          <w:spacing w:val="-3"/>
        </w:rPr>
        <w:t xml:space="preserve"> are subject to</w:t>
      </w:r>
      <w:r>
        <w:rPr>
          <w:rFonts w:ascii="Times New Roman" w:hAnsi="Times New Roman"/>
          <w:spacing w:val="-3"/>
          <w:szCs w:val="24"/>
        </w:rPr>
        <w:t xml:space="preserve"> 40 CFR 63 Subpart KK</w:t>
      </w:r>
      <w:r w:rsidR="00083508">
        <w:rPr>
          <w:rFonts w:ascii="Times New Roman" w:hAnsi="Times New Roman"/>
          <w:spacing w:val="-3"/>
          <w:szCs w:val="24"/>
        </w:rPr>
        <w:t xml:space="preserve"> </w:t>
      </w:r>
      <w:r>
        <w:rPr>
          <w:rFonts w:ascii="Times New Roman" w:hAnsi="Times New Roman"/>
          <w:spacing w:val="-3"/>
          <w:szCs w:val="24"/>
        </w:rPr>
        <w:t>-</w:t>
      </w:r>
      <w:r w:rsidR="00083508">
        <w:rPr>
          <w:rFonts w:ascii="Times New Roman" w:hAnsi="Times New Roman"/>
          <w:spacing w:val="-3"/>
          <w:szCs w:val="24"/>
        </w:rPr>
        <w:t xml:space="preserve"> </w:t>
      </w:r>
      <w:r>
        <w:rPr>
          <w:rFonts w:ascii="Times New Roman" w:hAnsi="Times New Roman"/>
          <w:spacing w:val="-3"/>
          <w:szCs w:val="24"/>
        </w:rPr>
        <w:t>National Emission Standards for the P</w:t>
      </w:r>
      <w:r w:rsidR="00083508">
        <w:rPr>
          <w:rFonts w:ascii="Times New Roman" w:hAnsi="Times New Roman"/>
          <w:spacing w:val="-3"/>
          <w:szCs w:val="24"/>
        </w:rPr>
        <w:t>rinting and Publishing Industry.  H</w:t>
      </w:r>
      <w:r>
        <w:rPr>
          <w:rFonts w:ascii="Times New Roman" w:hAnsi="Times New Roman"/>
          <w:spacing w:val="-3"/>
          <w:szCs w:val="24"/>
        </w:rPr>
        <w:t xml:space="preserve">owever, </w:t>
      </w:r>
      <w:r w:rsidR="00083508">
        <w:rPr>
          <w:rFonts w:ascii="Times New Roman" w:hAnsi="Times New Roman"/>
          <w:spacing w:val="-3"/>
          <w:szCs w:val="24"/>
        </w:rPr>
        <w:t xml:space="preserve">because </w:t>
      </w:r>
      <w:r>
        <w:rPr>
          <w:rFonts w:ascii="Times New Roman" w:hAnsi="Times New Roman"/>
          <w:spacing w:val="-3"/>
          <w:szCs w:val="24"/>
        </w:rPr>
        <w:t xml:space="preserve">the facility is not a major source </w:t>
      </w:r>
      <w:r w:rsidR="00083508">
        <w:rPr>
          <w:rFonts w:ascii="Times New Roman" w:hAnsi="Times New Roman"/>
          <w:spacing w:val="-3"/>
          <w:szCs w:val="24"/>
        </w:rPr>
        <w:t>of</w:t>
      </w:r>
      <w:r w:rsidR="00580897">
        <w:rPr>
          <w:rFonts w:ascii="Times New Roman" w:hAnsi="Times New Roman"/>
          <w:spacing w:val="-3"/>
          <w:szCs w:val="24"/>
        </w:rPr>
        <w:t xml:space="preserve"> </w:t>
      </w:r>
      <w:r>
        <w:rPr>
          <w:rFonts w:ascii="Times New Roman" w:hAnsi="Times New Roman"/>
          <w:spacing w:val="-3"/>
          <w:szCs w:val="24"/>
        </w:rPr>
        <w:t>HAP emissions</w:t>
      </w:r>
      <w:proofErr w:type="gramStart"/>
      <w:r w:rsidR="003524C6">
        <w:rPr>
          <w:rFonts w:ascii="Times New Roman" w:hAnsi="Times New Roman"/>
          <w:spacing w:val="-3"/>
          <w:szCs w:val="24"/>
        </w:rPr>
        <w:t>,</w:t>
      </w:r>
      <w:r>
        <w:rPr>
          <w:rFonts w:ascii="Times New Roman" w:hAnsi="Times New Roman"/>
          <w:spacing w:val="-3"/>
          <w:szCs w:val="24"/>
        </w:rPr>
        <w:t xml:space="preserve">  </w:t>
      </w:r>
      <w:r w:rsidR="00083508">
        <w:rPr>
          <w:rFonts w:ascii="Times New Roman" w:hAnsi="Times New Roman"/>
          <w:spacing w:val="-3"/>
          <w:szCs w:val="24"/>
        </w:rPr>
        <w:t>the</w:t>
      </w:r>
      <w:proofErr w:type="gramEnd"/>
      <w:r w:rsidR="00083508">
        <w:rPr>
          <w:rFonts w:ascii="Times New Roman" w:hAnsi="Times New Roman"/>
          <w:spacing w:val="-3"/>
          <w:szCs w:val="24"/>
        </w:rPr>
        <w:t xml:space="preserve"> facility</w:t>
      </w:r>
      <w:r>
        <w:rPr>
          <w:rFonts w:ascii="Times New Roman" w:hAnsi="Times New Roman"/>
          <w:spacing w:val="-3"/>
          <w:szCs w:val="24"/>
        </w:rPr>
        <w:t xml:space="preserve"> meets the criteria </w:t>
      </w:r>
      <w:r w:rsidR="00180E3D">
        <w:rPr>
          <w:rFonts w:ascii="Times New Roman" w:hAnsi="Times New Roman"/>
          <w:spacing w:val="-3"/>
          <w:szCs w:val="24"/>
        </w:rPr>
        <w:t>of</w:t>
      </w:r>
      <w:r>
        <w:rPr>
          <w:rFonts w:ascii="Times New Roman" w:hAnsi="Times New Roman"/>
          <w:spacing w:val="-3"/>
          <w:szCs w:val="24"/>
        </w:rPr>
        <w:t xml:space="preserve"> an are</w:t>
      </w:r>
      <w:r w:rsidR="00C42772">
        <w:rPr>
          <w:rFonts w:ascii="Times New Roman" w:hAnsi="Times New Roman"/>
          <w:spacing w:val="-3"/>
          <w:szCs w:val="24"/>
        </w:rPr>
        <w:t>a sour</w:t>
      </w:r>
      <w:r w:rsidR="00C42772" w:rsidRPr="00374E5B">
        <w:rPr>
          <w:rFonts w:ascii="Times New Roman" w:hAnsi="Times New Roman"/>
          <w:spacing w:val="-3"/>
          <w:szCs w:val="24"/>
        </w:rPr>
        <w:t xml:space="preserve">ce </w:t>
      </w:r>
      <w:r w:rsidR="003524C6" w:rsidRPr="00374E5B">
        <w:rPr>
          <w:rFonts w:ascii="Times New Roman" w:hAnsi="Times New Roman"/>
          <w:spacing w:val="-3"/>
          <w:szCs w:val="24"/>
        </w:rPr>
        <w:t>pursuant to</w:t>
      </w:r>
      <w:r w:rsidR="00C42772" w:rsidRPr="00374E5B">
        <w:rPr>
          <w:rFonts w:ascii="Times New Roman" w:hAnsi="Times New Roman"/>
          <w:spacing w:val="-3"/>
          <w:szCs w:val="24"/>
        </w:rPr>
        <w:t xml:space="preserve"> 40 CFR 63.820(a)</w:t>
      </w:r>
      <w:r w:rsidRPr="00374E5B">
        <w:rPr>
          <w:rFonts w:ascii="Times New Roman" w:hAnsi="Times New Roman"/>
          <w:spacing w:val="-3"/>
          <w:szCs w:val="24"/>
        </w:rPr>
        <w:t>(2)</w:t>
      </w:r>
      <w:r w:rsidR="00482B73" w:rsidRPr="00374E5B">
        <w:rPr>
          <w:rFonts w:ascii="Times New Roman" w:hAnsi="Times New Roman"/>
          <w:spacing w:val="-3"/>
          <w:szCs w:val="24"/>
        </w:rPr>
        <w:t>.</w:t>
      </w:r>
      <w:r w:rsidR="00482B73">
        <w:rPr>
          <w:rFonts w:ascii="Times New Roman" w:hAnsi="Times New Roman"/>
          <w:spacing w:val="-3"/>
          <w:szCs w:val="24"/>
        </w:rPr>
        <w:t xml:space="preserve">  T</w:t>
      </w:r>
      <w:r>
        <w:rPr>
          <w:rFonts w:ascii="Times New Roman" w:hAnsi="Times New Roman"/>
          <w:spacing w:val="-3"/>
          <w:szCs w:val="24"/>
        </w:rPr>
        <w:t>herefore</w:t>
      </w:r>
      <w:r w:rsidR="00C42772">
        <w:rPr>
          <w:rFonts w:ascii="Times New Roman" w:hAnsi="Times New Roman"/>
          <w:spacing w:val="-3"/>
          <w:szCs w:val="24"/>
        </w:rPr>
        <w:t>,</w:t>
      </w:r>
      <w:r>
        <w:rPr>
          <w:rFonts w:ascii="Times New Roman" w:hAnsi="Times New Roman"/>
          <w:spacing w:val="-3"/>
          <w:szCs w:val="24"/>
        </w:rPr>
        <w:t xml:space="preserve"> </w:t>
      </w:r>
      <w:r w:rsidR="00482B73">
        <w:rPr>
          <w:rFonts w:ascii="Times New Roman" w:hAnsi="Times New Roman"/>
          <w:spacing w:val="-3"/>
          <w:szCs w:val="24"/>
        </w:rPr>
        <w:t>the facility is</w:t>
      </w:r>
      <w:r>
        <w:rPr>
          <w:rFonts w:ascii="Times New Roman" w:hAnsi="Times New Roman"/>
          <w:spacing w:val="-3"/>
          <w:szCs w:val="24"/>
        </w:rPr>
        <w:t xml:space="preserve"> subject </w:t>
      </w:r>
      <w:r w:rsidR="00482B73">
        <w:rPr>
          <w:rFonts w:ascii="Times New Roman" w:hAnsi="Times New Roman"/>
          <w:spacing w:val="-3"/>
          <w:szCs w:val="24"/>
        </w:rPr>
        <w:t xml:space="preserve">only </w:t>
      </w:r>
      <w:r>
        <w:rPr>
          <w:rFonts w:ascii="Times New Roman" w:hAnsi="Times New Roman"/>
          <w:spacing w:val="-3"/>
          <w:szCs w:val="24"/>
        </w:rPr>
        <w:t xml:space="preserve">to the record keeping and reporting requirements of </w:t>
      </w:r>
      <w:r w:rsidR="00482B73">
        <w:rPr>
          <w:rFonts w:ascii="Times New Roman" w:hAnsi="Times New Roman"/>
          <w:spacing w:val="-3"/>
          <w:szCs w:val="24"/>
        </w:rPr>
        <w:t xml:space="preserve">40 CFR </w:t>
      </w:r>
      <w:r>
        <w:rPr>
          <w:rFonts w:ascii="Times New Roman" w:hAnsi="Times New Roman"/>
          <w:spacing w:val="-3"/>
          <w:szCs w:val="24"/>
        </w:rPr>
        <w:t xml:space="preserve">63.829(d) and </w:t>
      </w:r>
      <w:r w:rsidR="00482B73">
        <w:rPr>
          <w:rFonts w:ascii="Times New Roman" w:hAnsi="Times New Roman"/>
          <w:spacing w:val="-3"/>
          <w:szCs w:val="24"/>
        </w:rPr>
        <w:t xml:space="preserve">40 CFR </w:t>
      </w:r>
      <w:r w:rsidR="00180E3D">
        <w:rPr>
          <w:rFonts w:ascii="Times New Roman" w:hAnsi="Times New Roman"/>
          <w:spacing w:val="-3"/>
          <w:szCs w:val="24"/>
        </w:rPr>
        <w:t>63.830(b</w:t>
      </w:r>
      <w:proofErr w:type="gramStart"/>
      <w:r w:rsidR="00180E3D">
        <w:rPr>
          <w:rFonts w:ascii="Times New Roman" w:hAnsi="Times New Roman"/>
          <w:spacing w:val="-3"/>
          <w:szCs w:val="24"/>
        </w:rPr>
        <w:t>)(</w:t>
      </w:r>
      <w:proofErr w:type="gramEnd"/>
      <w:r w:rsidR="00180E3D">
        <w:rPr>
          <w:rFonts w:ascii="Times New Roman" w:hAnsi="Times New Roman"/>
          <w:spacing w:val="-3"/>
          <w:szCs w:val="24"/>
        </w:rPr>
        <w:t>1).</w:t>
      </w:r>
    </w:p>
    <w:p w:rsidR="00777D35" w:rsidRPr="0050269D" w:rsidRDefault="00777D35" w:rsidP="00854AB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rPr>
      </w:pPr>
    </w:p>
    <w:p w:rsidR="00777D35" w:rsidRPr="00EA5395" w:rsidRDefault="00777D35" w:rsidP="00580897">
      <w:pPr>
        <w:jc w:val="both"/>
        <w:rPr>
          <w:rFonts w:ascii="Times New Roman" w:hAnsi="Times New Roman"/>
        </w:rPr>
      </w:pPr>
      <w:r w:rsidRPr="00777D35">
        <w:rPr>
          <w:rFonts w:ascii="Times New Roman" w:hAnsi="Times New Roman"/>
        </w:rPr>
        <w:t>Paper cuttings from the trimmings section of the corrugator machine and the shredding machine</w:t>
      </w:r>
      <w:r w:rsidR="00AE2AA1">
        <w:rPr>
          <w:rFonts w:ascii="Times New Roman" w:hAnsi="Times New Roman"/>
        </w:rPr>
        <w:t xml:space="preserve"> that shreds scrap material from the printers</w:t>
      </w:r>
      <w:r w:rsidRPr="00777D35">
        <w:rPr>
          <w:rFonts w:ascii="Times New Roman" w:hAnsi="Times New Roman"/>
        </w:rPr>
        <w:t xml:space="preserve"> are </w:t>
      </w:r>
      <w:r w:rsidR="00AE2AA1">
        <w:rPr>
          <w:rFonts w:ascii="Times New Roman" w:hAnsi="Times New Roman"/>
        </w:rPr>
        <w:t>pneu</w:t>
      </w:r>
      <w:r w:rsidR="00AE2AA1" w:rsidRPr="003524C6">
        <w:rPr>
          <w:rFonts w:ascii="Times New Roman" w:hAnsi="Times New Roman"/>
        </w:rPr>
        <w:t>matically transported to one</w:t>
      </w:r>
      <w:r w:rsidRPr="003524C6">
        <w:rPr>
          <w:rFonts w:ascii="Times New Roman" w:hAnsi="Times New Roman"/>
        </w:rPr>
        <w:t xml:space="preserve"> of two</w:t>
      </w:r>
      <w:r w:rsidR="00BB4573" w:rsidRPr="003524C6">
        <w:rPr>
          <w:rFonts w:ascii="Times New Roman" w:hAnsi="Times New Roman"/>
        </w:rPr>
        <w:t xml:space="preserve"> primary</w:t>
      </w:r>
      <w:r w:rsidRPr="003524C6">
        <w:rPr>
          <w:rFonts w:ascii="Times New Roman" w:hAnsi="Times New Roman"/>
        </w:rPr>
        <w:t xml:space="preserve"> cyclone separators</w:t>
      </w:r>
      <w:r w:rsidR="00AE2AA1" w:rsidRPr="003524C6">
        <w:rPr>
          <w:rFonts w:ascii="Times New Roman" w:hAnsi="Times New Roman"/>
        </w:rPr>
        <w:t xml:space="preserve">. </w:t>
      </w:r>
      <w:r w:rsidR="00D45667" w:rsidRPr="003524C6">
        <w:rPr>
          <w:rFonts w:ascii="Times New Roman" w:hAnsi="Times New Roman"/>
        </w:rPr>
        <w:t xml:space="preserve"> </w:t>
      </w:r>
      <w:r w:rsidR="00E205BD" w:rsidRPr="003524C6">
        <w:rPr>
          <w:rFonts w:ascii="Times New Roman" w:hAnsi="Times New Roman"/>
        </w:rPr>
        <w:t>E</w:t>
      </w:r>
      <w:r w:rsidR="00AE2AA1" w:rsidRPr="003524C6">
        <w:rPr>
          <w:rFonts w:ascii="Times New Roman" w:hAnsi="Times New Roman"/>
        </w:rPr>
        <w:t>ach cy</w:t>
      </w:r>
      <w:r w:rsidR="00AE2AA1" w:rsidRPr="00EA5395">
        <w:rPr>
          <w:rFonts w:ascii="Times New Roman" w:hAnsi="Times New Roman"/>
        </w:rPr>
        <w:t xml:space="preserve">clone exhausts to </w:t>
      </w:r>
      <w:r w:rsidR="00E205BD" w:rsidRPr="00EA5395">
        <w:rPr>
          <w:rFonts w:ascii="Times New Roman" w:hAnsi="Times New Roman"/>
        </w:rPr>
        <w:t>one</w:t>
      </w:r>
      <w:r w:rsidR="00AE2AA1" w:rsidRPr="00EA5395">
        <w:rPr>
          <w:rFonts w:ascii="Times New Roman" w:hAnsi="Times New Roman"/>
        </w:rPr>
        <w:t xml:space="preserve"> </w:t>
      </w:r>
      <w:r w:rsidRPr="00EA5395">
        <w:rPr>
          <w:rFonts w:ascii="Times New Roman" w:hAnsi="Times New Roman"/>
        </w:rPr>
        <w:t>filter house. The filter house</w:t>
      </w:r>
      <w:r w:rsidR="00D45667" w:rsidRPr="00EA5395">
        <w:rPr>
          <w:rFonts w:ascii="Times New Roman" w:hAnsi="Times New Roman"/>
        </w:rPr>
        <w:t>s</w:t>
      </w:r>
      <w:r w:rsidRPr="00EA5395">
        <w:rPr>
          <w:rFonts w:ascii="Times New Roman" w:hAnsi="Times New Roman"/>
        </w:rPr>
        <w:t xml:space="preserve"> are </w:t>
      </w:r>
      <w:r w:rsidR="00EA5395">
        <w:rPr>
          <w:rFonts w:ascii="Times New Roman" w:hAnsi="Times New Roman"/>
        </w:rPr>
        <w:t xml:space="preserve">manually </w:t>
      </w:r>
      <w:r w:rsidRPr="00EA5395">
        <w:rPr>
          <w:rFonts w:ascii="Times New Roman" w:hAnsi="Times New Roman"/>
        </w:rPr>
        <w:t>cleaned</w:t>
      </w:r>
      <w:r w:rsidR="00EA5395" w:rsidRPr="00EA5395">
        <w:rPr>
          <w:rFonts w:ascii="Times New Roman" w:hAnsi="Times New Roman"/>
        </w:rPr>
        <w:t xml:space="preserve"> periodically</w:t>
      </w:r>
      <w:r w:rsidRPr="00EA5395">
        <w:rPr>
          <w:rFonts w:ascii="Times New Roman" w:hAnsi="Times New Roman"/>
        </w:rPr>
        <w:t xml:space="preserve"> as needed and the material from the filter surfaces is </w:t>
      </w:r>
      <w:proofErr w:type="gramStart"/>
      <w:r w:rsidR="00EA5395">
        <w:rPr>
          <w:rFonts w:ascii="Times New Roman" w:hAnsi="Times New Roman"/>
        </w:rPr>
        <w:t xml:space="preserve">sent </w:t>
      </w:r>
      <w:r w:rsidRPr="00EA5395">
        <w:rPr>
          <w:rFonts w:ascii="Times New Roman" w:hAnsi="Times New Roman"/>
        </w:rPr>
        <w:t xml:space="preserve"> to</w:t>
      </w:r>
      <w:proofErr w:type="gramEnd"/>
      <w:r w:rsidRPr="00EA5395">
        <w:rPr>
          <w:rFonts w:ascii="Times New Roman" w:hAnsi="Times New Roman"/>
        </w:rPr>
        <w:t xml:space="preserve"> a </w:t>
      </w:r>
      <w:r w:rsidR="00BB4573" w:rsidRPr="00EA5395">
        <w:rPr>
          <w:rFonts w:ascii="Times New Roman" w:hAnsi="Times New Roman"/>
        </w:rPr>
        <w:t xml:space="preserve">secondary </w:t>
      </w:r>
      <w:r w:rsidRPr="00EA5395">
        <w:rPr>
          <w:rFonts w:ascii="Times New Roman" w:hAnsi="Times New Roman"/>
        </w:rPr>
        <w:t>cyclone separator for</w:t>
      </w:r>
      <w:r w:rsidR="00FD0A9A" w:rsidRPr="00EA5395">
        <w:rPr>
          <w:rFonts w:ascii="Times New Roman" w:hAnsi="Times New Roman"/>
        </w:rPr>
        <w:t xml:space="preserve"> additional</w:t>
      </w:r>
      <w:r w:rsidRPr="00EA5395">
        <w:rPr>
          <w:rFonts w:ascii="Times New Roman" w:hAnsi="Times New Roman"/>
        </w:rPr>
        <w:t xml:space="preserve"> solids removal. </w:t>
      </w:r>
      <w:r w:rsidR="004B4235">
        <w:rPr>
          <w:rFonts w:ascii="Times New Roman" w:hAnsi="Times New Roman"/>
        </w:rPr>
        <w:t xml:space="preserve"> </w:t>
      </w:r>
      <w:r w:rsidRPr="00EA5395">
        <w:rPr>
          <w:rFonts w:ascii="Times New Roman" w:hAnsi="Times New Roman"/>
        </w:rPr>
        <w:t>The exhaust from this cyclone is re-introduced to the inlet air stream of the filter house</w:t>
      </w:r>
      <w:r w:rsidR="00321917" w:rsidRPr="00EA5395">
        <w:rPr>
          <w:rFonts w:ascii="Times New Roman" w:hAnsi="Times New Roman"/>
        </w:rPr>
        <w:t>(s)</w:t>
      </w:r>
      <w:r w:rsidRPr="00EA5395">
        <w:rPr>
          <w:rFonts w:ascii="Times New Roman" w:hAnsi="Times New Roman"/>
        </w:rPr>
        <w:t>.  The</w:t>
      </w:r>
      <w:r w:rsidR="00E205BD" w:rsidRPr="00EA5395">
        <w:rPr>
          <w:rFonts w:ascii="Times New Roman" w:hAnsi="Times New Roman"/>
        </w:rPr>
        <w:t xml:space="preserve"> exhaust</w:t>
      </w:r>
      <w:r w:rsidRPr="00EA5395">
        <w:rPr>
          <w:rFonts w:ascii="Times New Roman" w:hAnsi="Times New Roman"/>
        </w:rPr>
        <w:t xml:space="preserve"> from</w:t>
      </w:r>
      <w:r w:rsidR="00F415BC" w:rsidRPr="00EA5395">
        <w:rPr>
          <w:rFonts w:ascii="Times New Roman" w:hAnsi="Times New Roman"/>
        </w:rPr>
        <w:t xml:space="preserve"> each of</w:t>
      </w:r>
      <w:r w:rsidR="003524C6" w:rsidRPr="00EA5395">
        <w:rPr>
          <w:rFonts w:ascii="Times New Roman" w:hAnsi="Times New Roman"/>
        </w:rPr>
        <w:t xml:space="preserve"> the primary cyclone filter houses</w:t>
      </w:r>
      <w:r w:rsidRPr="00EA5395">
        <w:rPr>
          <w:rFonts w:ascii="Times New Roman" w:hAnsi="Times New Roman"/>
        </w:rPr>
        <w:t xml:space="preserve"> is discharged back into the building.</w:t>
      </w:r>
      <w:r w:rsidR="00AE2AA1" w:rsidRPr="00EA5395">
        <w:rPr>
          <w:rFonts w:ascii="Times New Roman" w:hAnsi="Times New Roman"/>
        </w:rPr>
        <w:t xml:space="preserve">  The large material from the cyclones is baled and stored for transport offsite.</w:t>
      </w:r>
      <w:r w:rsidRPr="00EA5395">
        <w:rPr>
          <w:rFonts w:ascii="Times New Roman" w:hAnsi="Times New Roman"/>
        </w:rPr>
        <w:t xml:space="preserve">  </w:t>
      </w:r>
    </w:p>
    <w:p w:rsidR="00854AB4" w:rsidRPr="00EA5395" w:rsidRDefault="00854AB4" w:rsidP="000F2EC3">
      <w:pPr>
        <w:rPr>
          <w:rFonts w:ascii="Times New Roman" w:hAnsi="Times New Roman"/>
        </w:rPr>
      </w:pPr>
    </w:p>
    <w:p w:rsidR="00A37EAF" w:rsidRPr="00EA5395" w:rsidRDefault="000F2EC3" w:rsidP="003004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EA5395">
        <w:rPr>
          <w:rFonts w:ascii="Times New Roman" w:hAnsi="Times New Roman"/>
        </w:rPr>
        <w:t>The starch storage</w:t>
      </w:r>
      <w:r w:rsidR="00B27776" w:rsidRPr="00EA5395">
        <w:rPr>
          <w:rFonts w:ascii="Times New Roman" w:hAnsi="Times New Roman"/>
        </w:rPr>
        <w:t xml:space="preserve"> silo</w:t>
      </w:r>
      <w:r w:rsidR="004B4235">
        <w:rPr>
          <w:rFonts w:ascii="Times New Roman" w:hAnsi="Times New Roman"/>
        </w:rPr>
        <w:t xml:space="preserve"> with a </w:t>
      </w:r>
      <w:proofErr w:type="spellStart"/>
      <w:r w:rsidR="004B4235">
        <w:rPr>
          <w:rFonts w:ascii="Times New Roman" w:hAnsi="Times New Roman"/>
        </w:rPr>
        <w:t>baghouse</w:t>
      </w:r>
      <w:proofErr w:type="spellEnd"/>
      <w:r w:rsidR="004B4235">
        <w:rPr>
          <w:rFonts w:ascii="Times New Roman" w:hAnsi="Times New Roman"/>
        </w:rPr>
        <w:t xml:space="preserve"> and</w:t>
      </w:r>
      <w:r w:rsidRPr="00EA5395">
        <w:rPr>
          <w:rFonts w:ascii="Times New Roman" w:hAnsi="Times New Roman"/>
        </w:rPr>
        <w:t xml:space="preserve"> the scrap paper handling</w:t>
      </w:r>
      <w:r w:rsidR="00B27776" w:rsidRPr="00EA5395">
        <w:rPr>
          <w:rFonts w:ascii="Times New Roman" w:hAnsi="Times New Roman"/>
        </w:rPr>
        <w:t xml:space="preserve"> system</w:t>
      </w:r>
      <w:r w:rsidRPr="00EA5395">
        <w:rPr>
          <w:rFonts w:ascii="Times New Roman" w:hAnsi="Times New Roman"/>
        </w:rPr>
        <w:t xml:space="preserve"> with </w:t>
      </w:r>
      <w:r w:rsidR="00BB4573" w:rsidRPr="00EA5395">
        <w:rPr>
          <w:rFonts w:ascii="Times New Roman" w:hAnsi="Times New Roman"/>
        </w:rPr>
        <w:t>two primary cyclones and corresponding f</w:t>
      </w:r>
      <w:r w:rsidRPr="00EA5395">
        <w:rPr>
          <w:rFonts w:ascii="Times New Roman" w:hAnsi="Times New Roman"/>
        </w:rPr>
        <w:t xml:space="preserve">ilter houses are not considered sources of emissions </w:t>
      </w:r>
      <w:r w:rsidR="005843D7" w:rsidRPr="00EA5395">
        <w:rPr>
          <w:rFonts w:ascii="Times New Roman" w:hAnsi="Times New Roman"/>
        </w:rPr>
        <w:t>because</w:t>
      </w:r>
      <w:r w:rsidRPr="00EA5395">
        <w:rPr>
          <w:rFonts w:ascii="Times New Roman" w:hAnsi="Times New Roman"/>
        </w:rPr>
        <w:t xml:space="preserve"> their exhausts vent inside the building. Particulate matter emissions from these three operations are controlled by using reasonable precautions.</w:t>
      </w:r>
    </w:p>
    <w:p w:rsidR="0088401C" w:rsidRPr="00EA5395" w:rsidRDefault="0088401C" w:rsidP="003004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88401C" w:rsidRDefault="0088401C" w:rsidP="003004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EA5395">
        <w:rPr>
          <w:rFonts w:ascii="Times New Roman" w:hAnsi="Times New Roman"/>
        </w:rPr>
        <w:t>The facility</w:t>
      </w:r>
      <w:r>
        <w:rPr>
          <w:rFonts w:ascii="Times New Roman" w:hAnsi="Times New Roman"/>
        </w:rPr>
        <w:t xml:space="preserve"> has a natural gas fired, 17 KW, </w:t>
      </w:r>
      <w:proofErr w:type="spellStart"/>
      <w:r>
        <w:rPr>
          <w:rFonts w:ascii="Times New Roman" w:hAnsi="Times New Roman"/>
        </w:rPr>
        <w:t>Generac</w:t>
      </w:r>
      <w:proofErr w:type="spellEnd"/>
      <w:r>
        <w:rPr>
          <w:rFonts w:ascii="Times New Roman" w:hAnsi="Times New Roman"/>
        </w:rPr>
        <w:t xml:space="preserve"> Guardian, Model No. 0058861, emergency engine.  The engine is</w:t>
      </w:r>
      <w:r w:rsidR="00350E86">
        <w:rPr>
          <w:rFonts w:ascii="Times New Roman" w:hAnsi="Times New Roman"/>
        </w:rPr>
        <w:t xml:space="preserve"> categorically</w:t>
      </w:r>
      <w:r>
        <w:rPr>
          <w:rFonts w:ascii="Times New Roman" w:hAnsi="Times New Roman"/>
        </w:rPr>
        <w:t xml:space="preserve"> exempt from permitting </w:t>
      </w:r>
      <w:r w:rsidRPr="0088401C">
        <w:rPr>
          <w:rFonts w:ascii="Times New Roman" w:hAnsi="Times New Roman"/>
        </w:rPr>
        <w:t>pursuant to Rule 62-210.300(3</w:t>
      </w:r>
      <w:proofErr w:type="gramStart"/>
      <w:r w:rsidRPr="0088401C">
        <w:rPr>
          <w:rFonts w:ascii="Times New Roman" w:hAnsi="Times New Roman"/>
        </w:rPr>
        <w:t>)(</w:t>
      </w:r>
      <w:proofErr w:type="gramEnd"/>
      <w:r w:rsidRPr="0088401C">
        <w:rPr>
          <w:rFonts w:ascii="Times New Roman" w:hAnsi="Times New Roman"/>
        </w:rPr>
        <w:t xml:space="preserve">a)35., F.A.C. </w:t>
      </w:r>
      <w:r w:rsidR="00D82B9C">
        <w:rPr>
          <w:rFonts w:ascii="Times New Roman" w:hAnsi="Times New Roman"/>
        </w:rPr>
        <w:t xml:space="preserve"> H</w:t>
      </w:r>
      <w:r w:rsidRPr="0088401C">
        <w:rPr>
          <w:rFonts w:ascii="Times New Roman" w:hAnsi="Times New Roman"/>
        </w:rPr>
        <w:t>owever, the</w:t>
      </w:r>
      <w:r>
        <w:rPr>
          <w:rFonts w:ascii="Times New Roman" w:hAnsi="Times New Roman"/>
        </w:rPr>
        <w:t xml:space="preserve"> </w:t>
      </w:r>
      <w:r w:rsidR="00D82B9C">
        <w:rPr>
          <w:rFonts w:ascii="Times New Roman" w:hAnsi="Times New Roman"/>
        </w:rPr>
        <w:t>engine</w:t>
      </w:r>
      <w:r w:rsidRPr="0088401C">
        <w:rPr>
          <w:rFonts w:ascii="Times New Roman" w:hAnsi="Times New Roman"/>
        </w:rPr>
        <w:t xml:space="preserve"> is subject to</w:t>
      </w:r>
      <w:r>
        <w:rPr>
          <w:rFonts w:ascii="Times New Roman" w:hAnsi="Times New Roman"/>
        </w:rPr>
        <w:t xml:space="preserve"> </w:t>
      </w:r>
      <w:r w:rsidR="00350E86">
        <w:rPr>
          <w:rFonts w:ascii="Times New Roman" w:hAnsi="Times New Roman"/>
        </w:rPr>
        <w:t xml:space="preserve">the requirements of </w:t>
      </w:r>
      <w:r>
        <w:rPr>
          <w:rFonts w:ascii="Times New Roman" w:hAnsi="Times New Roman"/>
        </w:rPr>
        <w:t xml:space="preserve">40 CFR Subpart IIII - </w:t>
      </w:r>
      <w:hyperlink r:id="rId14" w:history="1">
        <w:r w:rsidRPr="0088401C">
          <w:rPr>
            <w:rStyle w:val="Hyperlink"/>
            <w:rFonts w:ascii="Times New Roman" w:hAnsi="Times New Roman"/>
            <w:color w:val="auto"/>
            <w:u w:val="none"/>
          </w:rPr>
          <w:t>Standards of Performance for Stationary Compression Ignition Internal Combustion Engines</w:t>
        </w:r>
      </w:hyperlink>
      <w:r w:rsidRPr="0088401C">
        <w:rPr>
          <w:rFonts w:ascii="Times New Roman" w:hAnsi="Times New Roman"/>
        </w:rPr>
        <w:t xml:space="preserve">.  </w:t>
      </w:r>
    </w:p>
    <w:p w:rsidR="00AD79B0" w:rsidRPr="0040438A" w:rsidRDefault="00AD79B0" w:rsidP="0030049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585C91" w:rsidRPr="00753D5F" w:rsidRDefault="00585C9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753D5F">
        <w:rPr>
          <w:rFonts w:ascii="Times New Roman" w:hAnsi="Times New Roman"/>
          <w:spacing w:val="-3"/>
        </w:rPr>
        <w:t>Location:  6706 53</w:t>
      </w:r>
      <w:r w:rsidRPr="00753D5F">
        <w:rPr>
          <w:rFonts w:ascii="Times New Roman" w:hAnsi="Times New Roman"/>
          <w:spacing w:val="-3"/>
          <w:vertAlign w:val="superscript"/>
        </w:rPr>
        <w:t>rd</w:t>
      </w:r>
      <w:r w:rsidRPr="00753D5F">
        <w:rPr>
          <w:rFonts w:ascii="Times New Roman" w:hAnsi="Times New Roman"/>
          <w:spacing w:val="-3"/>
        </w:rPr>
        <w:t xml:space="preserve"> Street, Tampa</w:t>
      </w:r>
    </w:p>
    <w:p w:rsidR="00585C91" w:rsidRPr="00753D5F" w:rsidRDefault="00585C9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585C91" w:rsidRPr="00753D5F" w:rsidRDefault="00585C91"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753D5F">
        <w:rPr>
          <w:rFonts w:ascii="Times New Roman" w:hAnsi="Times New Roman"/>
          <w:spacing w:val="-3"/>
        </w:rPr>
        <w:t xml:space="preserve">UTM:  17-362.80 E 3098.30 N   NEDS NO: 1151          </w:t>
      </w:r>
    </w:p>
    <w:p w:rsidR="00585C91" w:rsidRPr="00753D5F" w:rsidRDefault="00FF1328"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lastRenderedPageBreak/>
        <w:t xml:space="preserve">Emission Unit </w:t>
      </w:r>
      <w:r w:rsidR="00585C91" w:rsidRPr="00753D5F">
        <w:rPr>
          <w:rFonts w:ascii="Times New Roman" w:hAnsi="Times New Roman"/>
          <w:spacing w:val="-3"/>
        </w:rPr>
        <w:t>ID:</w:t>
      </w:r>
      <w:r w:rsidR="00585C91" w:rsidRPr="00753D5F">
        <w:rPr>
          <w:rFonts w:ascii="Times New Roman" w:hAnsi="Times New Roman"/>
          <w:spacing w:val="-3"/>
        </w:rPr>
        <w:tab/>
        <w:t>001 - Corrugator and Finishing Area</w:t>
      </w:r>
    </w:p>
    <w:p w:rsidR="00585C91" w:rsidRPr="00753D5F" w:rsidRDefault="007C3B84" w:rsidP="00585C9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sidR="00FF1328">
        <w:rPr>
          <w:rFonts w:ascii="Times New Roman" w:hAnsi="Times New Roman"/>
          <w:spacing w:val="-3"/>
        </w:rPr>
        <w:tab/>
      </w:r>
      <w:r>
        <w:rPr>
          <w:rFonts w:ascii="Times New Roman" w:hAnsi="Times New Roman"/>
          <w:spacing w:val="-3"/>
        </w:rPr>
        <w:t>002 - Boiler</w:t>
      </w:r>
    </w:p>
    <w:p w:rsidR="00932A10" w:rsidRPr="0040438A"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63850" w:rsidRDefault="00932A10">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0438A">
        <w:rPr>
          <w:rFonts w:ascii="Times New Roman" w:hAnsi="Times New Roman"/>
          <w:spacing w:val="-3"/>
          <w:szCs w:val="24"/>
        </w:rPr>
        <w:t>Re</w:t>
      </w:r>
      <w:r w:rsidR="00FF1328">
        <w:rPr>
          <w:rFonts w:ascii="Times New Roman" w:hAnsi="Times New Roman"/>
          <w:spacing w:val="-3"/>
          <w:szCs w:val="24"/>
        </w:rPr>
        <w:t>places</w:t>
      </w:r>
      <w:r w:rsidRPr="0040438A">
        <w:rPr>
          <w:rFonts w:ascii="Times New Roman" w:hAnsi="Times New Roman"/>
          <w:spacing w:val="-3"/>
          <w:szCs w:val="24"/>
        </w:rPr>
        <w:t xml:space="preserve"> Permit No</w:t>
      </w:r>
      <w:r w:rsidR="00ED2070">
        <w:rPr>
          <w:rFonts w:ascii="Times New Roman" w:hAnsi="Times New Roman"/>
          <w:spacing w:val="-3"/>
          <w:szCs w:val="24"/>
        </w:rPr>
        <w:t>.</w:t>
      </w:r>
      <w:r w:rsidRPr="0040438A">
        <w:rPr>
          <w:rFonts w:ascii="Times New Roman" w:hAnsi="Times New Roman"/>
          <w:spacing w:val="-3"/>
          <w:szCs w:val="24"/>
        </w:rPr>
        <w:t xml:space="preserve">:  </w:t>
      </w:r>
      <w:r w:rsidR="00B27776">
        <w:rPr>
          <w:rFonts w:ascii="Times New Roman" w:hAnsi="Times New Roman"/>
          <w:spacing w:val="-3"/>
          <w:szCs w:val="24"/>
        </w:rPr>
        <w:t>0571151-012</w:t>
      </w:r>
      <w:r w:rsidR="0041430D">
        <w:rPr>
          <w:rFonts w:ascii="Times New Roman" w:hAnsi="Times New Roman"/>
          <w:spacing w:val="-3"/>
          <w:szCs w:val="24"/>
        </w:rPr>
        <w:t xml:space="preserve">-AO </w:t>
      </w:r>
    </w:p>
    <w:p w:rsidR="00A63850" w:rsidRDefault="00A63850" w:rsidP="00A63850">
      <w:pPr>
        <w:rPr>
          <w:rFonts w:ascii="Times New Roman" w:hAnsi="Times New Roman"/>
          <w:szCs w:val="24"/>
        </w:rPr>
      </w:pPr>
    </w:p>
    <w:p w:rsidR="00A63850" w:rsidRDefault="00A63850" w:rsidP="00A63850">
      <w:pPr>
        <w:rPr>
          <w:rFonts w:ascii="Times New Roman" w:hAnsi="Times New Roman"/>
          <w:szCs w:val="24"/>
        </w:rPr>
      </w:pPr>
      <w:r>
        <w:rPr>
          <w:rFonts w:ascii="Times New Roman" w:hAnsi="Times New Roman"/>
          <w:szCs w:val="24"/>
        </w:rPr>
        <w:t>References Permit Nos. 0571151-008-AC</w:t>
      </w:r>
    </w:p>
    <w:p w:rsidR="00932A10" w:rsidRPr="00A63850" w:rsidRDefault="00932A10" w:rsidP="00A63850">
      <w:pPr>
        <w:rPr>
          <w:rFonts w:ascii="Times New Roman" w:hAnsi="Times New Roman"/>
          <w:szCs w:val="24"/>
        </w:rPr>
        <w:sectPr w:rsidR="00932A10" w:rsidRPr="00A63850" w:rsidSect="009162C4">
          <w:footerReference w:type="default" r:id="rId15"/>
          <w:endnotePr>
            <w:numFmt w:val="decimal"/>
          </w:endnotePr>
          <w:pgSz w:w="12240" w:h="15840"/>
          <w:pgMar w:top="1440" w:right="1080" w:bottom="720" w:left="1080" w:header="1440" w:footer="720" w:gutter="0"/>
          <w:pgNumType w:start="2"/>
          <w:cols w:space="720"/>
          <w:noEndnote/>
        </w:sectPr>
      </w:pPr>
    </w:p>
    <w:p w:rsidR="00987DFA" w:rsidRDefault="00987DFA" w:rsidP="00987D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lastRenderedPageBreak/>
        <w:t>1.</w:t>
      </w:r>
      <w:r>
        <w:rPr>
          <w:rFonts w:ascii="Times New Roman" w:hAnsi="Times New Roman"/>
          <w:spacing w:val="-3"/>
          <w:szCs w:val="24"/>
        </w:rPr>
        <w:tab/>
        <w:t xml:space="preserve">A part of this permit is the attached General Conditions. [Rule 62-4.160, </w:t>
      </w:r>
      <w:proofErr w:type="spellStart"/>
      <w:r>
        <w:rPr>
          <w:rFonts w:ascii="Times New Roman" w:hAnsi="Times New Roman"/>
          <w:spacing w:val="-3"/>
          <w:szCs w:val="24"/>
        </w:rPr>
        <w:t>F.A.C</w:t>
      </w:r>
      <w:proofErr w:type="spellEnd"/>
      <w:r>
        <w:rPr>
          <w:rFonts w:ascii="Times New Roman" w:hAnsi="Times New Roman"/>
          <w:spacing w:val="-3"/>
          <w:szCs w:val="24"/>
        </w:rPr>
        <w:t>.]</w:t>
      </w:r>
    </w:p>
    <w:p w:rsidR="00987DFA" w:rsidRDefault="00987DFA" w:rsidP="00987D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7DFA" w:rsidRDefault="00987DFA" w:rsidP="00987D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2.</w:t>
      </w:r>
      <w:r>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Pr>
          <w:rFonts w:ascii="Times New Roman" w:hAnsi="Times New Roman"/>
          <w:spacing w:val="-3"/>
          <w:szCs w:val="24"/>
        </w:rPr>
        <w:t>[Rule 62-4.070(7), F.A.C.]</w:t>
      </w:r>
      <w:proofErr w:type="gramEnd"/>
    </w:p>
    <w:p w:rsidR="00987DFA" w:rsidRDefault="00987DFA" w:rsidP="00987DF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7DFA" w:rsidRPr="00F96F9E" w:rsidRDefault="00987DFA" w:rsidP="00987DFA">
      <w:pPr>
        <w:numPr>
          <w:ilvl w:val="0"/>
          <w:numId w:val="17"/>
        </w:numPr>
        <w:tabs>
          <w:tab w:val="clear" w:pos="900"/>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autoSpaceDE/>
        <w:autoSpaceDN/>
        <w:adjustRightInd/>
        <w:ind w:left="0" w:firstLine="0"/>
        <w:jc w:val="both"/>
        <w:textAlignment w:val="auto"/>
        <w:rPr>
          <w:rFonts w:ascii="Times New Roman" w:hAnsi="Times New Roman"/>
          <w:spacing w:val="-3"/>
          <w:szCs w:val="24"/>
        </w:rPr>
      </w:pPr>
      <w:r w:rsidRPr="00872ED5">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932A10" w:rsidRPr="0040438A" w:rsidRDefault="00932A1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714CD" w:rsidRPr="001B4148" w:rsidRDefault="006714CD" w:rsidP="006714C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1B4148">
        <w:rPr>
          <w:rFonts w:ascii="Times New Roman" w:hAnsi="Times New Roman"/>
          <w:spacing w:val="-3"/>
        </w:rPr>
        <w:t>4.</w:t>
      </w:r>
      <w:r w:rsidR="009C1F06">
        <w:rPr>
          <w:rFonts w:ascii="Times New Roman" w:hAnsi="Times New Roman"/>
          <w:spacing w:val="-3"/>
        </w:rPr>
        <w:tab/>
      </w:r>
      <w:r w:rsidRPr="001B4148">
        <w:rPr>
          <w:rFonts w:ascii="Times New Roman" w:hAnsi="Times New Roman"/>
          <w:spacing w:val="-3"/>
        </w:rPr>
        <w:t>The wide-web printing presses are subj</w:t>
      </w:r>
      <w:r w:rsidRPr="006E75F8">
        <w:rPr>
          <w:rFonts w:ascii="Times New Roman" w:hAnsi="Times New Roman"/>
          <w:spacing w:val="-3"/>
        </w:rPr>
        <w:t>ect to 40 CFR 63, Subpart KK. The facility</w:t>
      </w:r>
      <w:r w:rsidR="00E972AC" w:rsidRPr="006E75F8">
        <w:rPr>
          <w:rFonts w:ascii="Times New Roman" w:hAnsi="Times New Roman"/>
          <w:spacing w:val="-3"/>
        </w:rPr>
        <w:t xml:space="preserve">, </w:t>
      </w:r>
      <w:r w:rsidRPr="006E75F8">
        <w:rPr>
          <w:rFonts w:ascii="Times New Roman" w:hAnsi="Times New Roman"/>
          <w:spacing w:val="-3"/>
        </w:rPr>
        <w:t>as a</w:t>
      </w:r>
      <w:r w:rsidR="00E972AC" w:rsidRPr="006E75F8">
        <w:rPr>
          <w:rFonts w:ascii="Times New Roman" w:hAnsi="Times New Roman"/>
          <w:spacing w:val="-3"/>
        </w:rPr>
        <w:t xml:space="preserve"> minor </w:t>
      </w:r>
      <w:r w:rsidRPr="006E75F8">
        <w:rPr>
          <w:rFonts w:ascii="Times New Roman" w:hAnsi="Times New Roman"/>
          <w:spacing w:val="-3"/>
        </w:rPr>
        <w:t>source</w:t>
      </w:r>
      <w:r w:rsidR="00E972AC" w:rsidRPr="006E75F8">
        <w:rPr>
          <w:rFonts w:ascii="Times New Roman" w:hAnsi="Times New Roman"/>
          <w:spacing w:val="-3"/>
        </w:rPr>
        <w:t xml:space="preserve"> of HAP,</w:t>
      </w:r>
      <w:r w:rsidRPr="006E75F8">
        <w:rPr>
          <w:rFonts w:ascii="Times New Roman" w:hAnsi="Times New Roman"/>
          <w:spacing w:val="-3"/>
        </w:rPr>
        <w:t xml:space="preserve"> </w:t>
      </w:r>
      <w:r w:rsidR="00E972AC" w:rsidRPr="006E75F8">
        <w:rPr>
          <w:rFonts w:ascii="Times New Roman" w:hAnsi="Times New Roman"/>
          <w:spacing w:val="-3"/>
        </w:rPr>
        <w:t>is</w:t>
      </w:r>
      <w:r w:rsidRPr="006E75F8">
        <w:rPr>
          <w:rFonts w:ascii="Times New Roman" w:hAnsi="Times New Roman"/>
          <w:spacing w:val="-3"/>
        </w:rPr>
        <w:t xml:space="preserve"> subject only to the </w:t>
      </w:r>
      <w:r w:rsidR="006A5ACD">
        <w:rPr>
          <w:rFonts w:ascii="Times New Roman" w:hAnsi="Times New Roman"/>
          <w:spacing w:val="-3"/>
        </w:rPr>
        <w:t>recordkeeping and reporting requirements under</w:t>
      </w:r>
      <w:r w:rsidRPr="006E75F8">
        <w:rPr>
          <w:rFonts w:ascii="Times New Roman" w:hAnsi="Times New Roman"/>
          <w:spacing w:val="-3"/>
        </w:rPr>
        <w:t xml:space="preserve"> 40 </w:t>
      </w:r>
      <w:proofErr w:type="spellStart"/>
      <w:r w:rsidRPr="006E75F8">
        <w:rPr>
          <w:rFonts w:ascii="Times New Roman" w:hAnsi="Times New Roman"/>
          <w:spacing w:val="-3"/>
        </w:rPr>
        <w:t>CFR</w:t>
      </w:r>
      <w:proofErr w:type="spellEnd"/>
      <w:r w:rsidRPr="006E75F8">
        <w:rPr>
          <w:rFonts w:ascii="Times New Roman" w:hAnsi="Times New Roman"/>
          <w:spacing w:val="-3"/>
        </w:rPr>
        <w:t xml:space="preserve"> 63.829(d) [Specific Condition No. </w:t>
      </w:r>
      <w:r w:rsidR="006E75F8" w:rsidRPr="006E75F8">
        <w:rPr>
          <w:rFonts w:ascii="Times New Roman" w:hAnsi="Times New Roman"/>
          <w:spacing w:val="-3"/>
        </w:rPr>
        <w:t>16</w:t>
      </w:r>
      <w:r w:rsidRPr="006E75F8">
        <w:rPr>
          <w:rFonts w:ascii="Times New Roman" w:hAnsi="Times New Roman"/>
          <w:spacing w:val="-3"/>
        </w:rPr>
        <w:t>] and 40 CFR 63.830(b</w:t>
      </w:r>
      <w:proofErr w:type="gramStart"/>
      <w:r w:rsidRPr="006E75F8">
        <w:rPr>
          <w:rFonts w:ascii="Times New Roman" w:hAnsi="Times New Roman"/>
          <w:spacing w:val="-3"/>
        </w:rPr>
        <w:t>)(</w:t>
      </w:r>
      <w:proofErr w:type="gramEnd"/>
      <w:r w:rsidRPr="006E75F8">
        <w:rPr>
          <w:rFonts w:ascii="Times New Roman" w:hAnsi="Times New Roman"/>
          <w:spacing w:val="-3"/>
        </w:rPr>
        <w:t>1) [Specific Condition No. 1</w:t>
      </w:r>
      <w:r w:rsidR="006E75F8" w:rsidRPr="006E75F8">
        <w:rPr>
          <w:rFonts w:ascii="Times New Roman" w:hAnsi="Times New Roman"/>
          <w:spacing w:val="-3"/>
        </w:rPr>
        <w:t>7</w:t>
      </w:r>
      <w:r w:rsidRPr="006E75F8">
        <w:rPr>
          <w:rFonts w:ascii="Times New Roman" w:hAnsi="Times New Roman"/>
          <w:spacing w:val="-3"/>
        </w:rPr>
        <w:t>].  [</w:t>
      </w:r>
      <w:r w:rsidR="009C1F06" w:rsidRPr="006E75F8">
        <w:rPr>
          <w:rFonts w:ascii="Times New Roman" w:hAnsi="Times New Roman"/>
          <w:spacing w:val="-3"/>
        </w:rPr>
        <w:t>Rule 62-204.800</w:t>
      </w:r>
      <w:r w:rsidR="001E2979" w:rsidRPr="006E75F8">
        <w:rPr>
          <w:rFonts w:ascii="Times New Roman" w:hAnsi="Times New Roman"/>
          <w:spacing w:val="-3"/>
        </w:rPr>
        <w:t>(11</w:t>
      </w:r>
      <w:proofErr w:type="gramStart"/>
      <w:r w:rsidR="001E2979" w:rsidRPr="006E75F8">
        <w:rPr>
          <w:rFonts w:ascii="Times New Roman" w:hAnsi="Times New Roman"/>
          <w:spacing w:val="-3"/>
        </w:rPr>
        <w:t>)(</w:t>
      </w:r>
      <w:proofErr w:type="gramEnd"/>
      <w:r w:rsidR="001E2979" w:rsidRPr="006E75F8">
        <w:rPr>
          <w:rFonts w:ascii="Times New Roman" w:hAnsi="Times New Roman"/>
          <w:spacing w:val="-3"/>
        </w:rPr>
        <w:t>b)27.</w:t>
      </w:r>
      <w:r w:rsidR="009C1F06" w:rsidRPr="006E75F8">
        <w:rPr>
          <w:rFonts w:ascii="Times New Roman" w:hAnsi="Times New Roman"/>
          <w:spacing w:val="-3"/>
        </w:rPr>
        <w:t xml:space="preserve">, F.A.C. and </w:t>
      </w:r>
      <w:r w:rsidRPr="006E75F8">
        <w:rPr>
          <w:rFonts w:ascii="Times New Roman" w:hAnsi="Times New Roman"/>
          <w:spacing w:val="-3"/>
        </w:rPr>
        <w:t>40 CFR 63.820(a)(2)]</w:t>
      </w:r>
    </w:p>
    <w:p w:rsidR="006714CD" w:rsidRPr="001B4148" w:rsidRDefault="006714CD" w:rsidP="006714C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6714CD" w:rsidRPr="001B4148" w:rsidRDefault="006714CD" w:rsidP="006714C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1B4148">
        <w:rPr>
          <w:rFonts w:ascii="Times New Roman" w:hAnsi="Times New Roman"/>
          <w:spacing w:val="-3"/>
        </w:rPr>
        <w:t>5.</w:t>
      </w:r>
      <w:r w:rsidR="004007FF">
        <w:rPr>
          <w:rFonts w:ascii="Times New Roman" w:hAnsi="Times New Roman"/>
          <w:spacing w:val="-3"/>
        </w:rPr>
        <w:tab/>
      </w:r>
      <w:r w:rsidRPr="001B4148">
        <w:rPr>
          <w:rFonts w:ascii="Times New Roman" w:hAnsi="Times New Roman"/>
          <w:spacing w:val="-3"/>
        </w:rPr>
        <w:t>As requested by the permittee, in order to establish the facility as a synthetic minor for Hazardous Air Pollutants (HAP),</w:t>
      </w:r>
      <w:r w:rsidR="004007FF">
        <w:rPr>
          <w:rFonts w:ascii="Times New Roman" w:hAnsi="Times New Roman"/>
          <w:spacing w:val="-3"/>
        </w:rPr>
        <w:t xml:space="preserve"> </w:t>
      </w:r>
      <w:r w:rsidR="00AE5D47" w:rsidRPr="00AE5D47">
        <w:rPr>
          <w:rFonts w:ascii="Times New Roman" w:hAnsi="Times New Roman"/>
          <w:spacing w:val="-3"/>
          <w:szCs w:val="24"/>
        </w:rPr>
        <w:t xml:space="preserve"> as defined in Rule 62-210.200, </w:t>
      </w:r>
      <w:proofErr w:type="spellStart"/>
      <w:r w:rsidR="00AE5D47" w:rsidRPr="00AE5D47">
        <w:rPr>
          <w:rFonts w:ascii="Times New Roman" w:hAnsi="Times New Roman"/>
          <w:spacing w:val="-3"/>
          <w:szCs w:val="24"/>
        </w:rPr>
        <w:t>F.A.C</w:t>
      </w:r>
      <w:proofErr w:type="spellEnd"/>
      <w:r w:rsidR="00AE5D47" w:rsidRPr="00AE5D47">
        <w:rPr>
          <w:rFonts w:ascii="Times New Roman" w:hAnsi="Times New Roman"/>
          <w:spacing w:val="-3"/>
          <w:szCs w:val="24"/>
        </w:rPr>
        <w:t xml:space="preserve">., emissions shall be less than 10 tons in any 12 consecutive month period for any individual HAP, and less than 25 tons in any 12 consecutive month period for any combination of </w:t>
      </w:r>
      <w:proofErr w:type="spellStart"/>
      <w:r w:rsidR="00AE5D47" w:rsidRPr="00AE5D47">
        <w:rPr>
          <w:rFonts w:ascii="Times New Roman" w:hAnsi="Times New Roman"/>
          <w:spacing w:val="-3"/>
          <w:szCs w:val="24"/>
        </w:rPr>
        <w:t>HAPs</w:t>
      </w:r>
      <w:proofErr w:type="spellEnd"/>
      <w:r w:rsidR="00AE5D47" w:rsidRPr="00AE5D47">
        <w:rPr>
          <w:rFonts w:ascii="Times New Roman" w:hAnsi="Times New Roman"/>
          <w:spacing w:val="-3"/>
          <w:szCs w:val="24"/>
        </w:rPr>
        <w:t>.</w:t>
      </w:r>
      <w:r w:rsidR="00AE5D47">
        <w:rPr>
          <w:rFonts w:ascii="Times New Roman" w:hAnsi="Times New Roman"/>
          <w:spacing w:val="-3"/>
          <w:szCs w:val="24"/>
        </w:rPr>
        <w:t xml:space="preserve">  </w:t>
      </w:r>
      <w:r w:rsidR="004007FF">
        <w:rPr>
          <w:rFonts w:ascii="Times New Roman" w:hAnsi="Times New Roman"/>
          <w:spacing w:val="-3"/>
        </w:rPr>
        <w:t xml:space="preserve"> </w:t>
      </w:r>
      <w:r w:rsidRPr="001B4148">
        <w:rPr>
          <w:rFonts w:ascii="Times New Roman" w:hAnsi="Times New Roman"/>
          <w:spacing w:val="-3"/>
        </w:rPr>
        <w:t>[Rules 62-296.320, 62-212.300,</w:t>
      </w:r>
      <w:r w:rsidR="004007FF">
        <w:rPr>
          <w:rFonts w:ascii="Times New Roman" w:hAnsi="Times New Roman"/>
          <w:spacing w:val="-3"/>
        </w:rPr>
        <w:t xml:space="preserve"> and 62-4.070(3), F.A.C.;</w:t>
      </w:r>
      <w:r w:rsidRPr="001B4148">
        <w:rPr>
          <w:rFonts w:ascii="Times New Roman" w:hAnsi="Times New Roman"/>
          <w:spacing w:val="-3"/>
        </w:rPr>
        <w:t xml:space="preserve"> 40 CFR 63.820(a</w:t>
      </w:r>
      <w:proofErr w:type="gramStart"/>
      <w:r w:rsidRPr="001B4148">
        <w:rPr>
          <w:rFonts w:ascii="Times New Roman" w:hAnsi="Times New Roman"/>
          <w:spacing w:val="-3"/>
        </w:rPr>
        <w:t>)(</w:t>
      </w:r>
      <w:proofErr w:type="gramEnd"/>
      <w:r w:rsidRPr="001B4148">
        <w:rPr>
          <w:rFonts w:ascii="Times New Roman" w:hAnsi="Times New Roman"/>
          <w:spacing w:val="-3"/>
        </w:rPr>
        <w:t>2)</w:t>
      </w:r>
      <w:r w:rsidR="004007FF">
        <w:rPr>
          <w:rFonts w:ascii="Times New Roman" w:hAnsi="Times New Roman"/>
          <w:spacing w:val="-3"/>
        </w:rPr>
        <w:t>; and</w:t>
      </w:r>
      <w:r>
        <w:rPr>
          <w:rFonts w:ascii="Times New Roman" w:hAnsi="Times New Roman"/>
          <w:spacing w:val="-3"/>
        </w:rPr>
        <w:t xml:space="preserve"> </w:t>
      </w:r>
      <w:r w:rsidRPr="001B4148">
        <w:rPr>
          <w:rFonts w:ascii="Times New Roman" w:hAnsi="Times New Roman"/>
          <w:spacing w:val="-3"/>
        </w:rPr>
        <w:t>Permit No. 0571151-00</w:t>
      </w:r>
      <w:r>
        <w:rPr>
          <w:rFonts w:ascii="Times New Roman" w:hAnsi="Times New Roman"/>
          <w:spacing w:val="-3"/>
        </w:rPr>
        <w:t>8</w:t>
      </w:r>
      <w:r w:rsidRPr="001B4148">
        <w:rPr>
          <w:rFonts w:ascii="Times New Roman" w:hAnsi="Times New Roman"/>
          <w:spacing w:val="-3"/>
        </w:rPr>
        <w:t>-AC]</w:t>
      </w:r>
    </w:p>
    <w:p w:rsidR="006714CD" w:rsidRPr="001B4148" w:rsidRDefault="006714CD" w:rsidP="006714C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627595" w:rsidRPr="005843D7" w:rsidRDefault="00627595" w:rsidP="00627595">
      <w:pPr>
        <w:tabs>
          <w:tab w:val="left" w:pos="-720"/>
          <w:tab w:val="left" w:pos="0"/>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843D7">
        <w:rPr>
          <w:rFonts w:ascii="Times New Roman" w:hAnsi="Times New Roman"/>
          <w:spacing w:val="-3"/>
        </w:rPr>
        <w:t>6.</w:t>
      </w:r>
      <w:r w:rsidR="00E72D24" w:rsidRPr="005843D7">
        <w:rPr>
          <w:rFonts w:ascii="Times New Roman" w:hAnsi="Times New Roman"/>
          <w:spacing w:val="-3"/>
        </w:rPr>
        <w:tab/>
      </w:r>
      <w:r w:rsidRPr="005843D7">
        <w:rPr>
          <w:rFonts w:ascii="Times New Roman" w:hAnsi="Times New Roman"/>
          <w:spacing w:val="-3"/>
        </w:rPr>
        <w:t>The maximum allowable particulate matter and sulfur dioxide emissions shall be limited by firing the boiler on natural gas or new fuel oil with a sulfur content not to exceed 0.05 percent by weight.</w:t>
      </w:r>
      <w:r w:rsidR="00E72D24" w:rsidRPr="005843D7">
        <w:rPr>
          <w:rFonts w:ascii="Times New Roman" w:hAnsi="Times New Roman"/>
          <w:spacing w:val="-3"/>
        </w:rPr>
        <w:t xml:space="preserve">  </w:t>
      </w:r>
      <w:r w:rsidRPr="005843D7">
        <w:rPr>
          <w:rFonts w:ascii="Times New Roman" w:hAnsi="Times New Roman"/>
          <w:spacing w:val="-3"/>
        </w:rPr>
        <w:t>[Rule 62-296.406</w:t>
      </w:r>
      <w:r w:rsidR="005843D7" w:rsidRPr="005843D7">
        <w:rPr>
          <w:rFonts w:ascii="Times New Roman" w:hAnsi="Times New Roman"/>
          <w:spacing w:val="-3"/>
        </w:rPr>
        <w:t>(2)</w:t>
      </w:r>
      <w:r w:rsidRPr="005843D7">
        <w:rPr>
          <w:rFonts w:ascii="Times New Roman" w:hAnsi="Times New Roman"/>
          <w:spacing w:val="-3"/>
        </w:rPr>
        <w:t>, F.A.C., Permit No. 0571151-003-AC</w:t>
      </w:r>
      <w:r w:rsidR="00E72D24" w:rsidRPr="005843D7">
        <w:rPr>
          <w:rFonts w:ascii="Times New Roman" w:hAnsi="Times New Roman"/>
          <w:spacing w:val="-3"/>
        </w:rPr>
        <w:t>,</w:t>
      </w:r>
      <w:r w:rsidRPr="005843D7">
        <w:rPr>
          <w:rFonts w:ascii="Times New Roman" w:hAnsi="Times New Roman"/>
          <w:spacing w:val="-3"/>
        </w:rPr>
        <w:t xml:space="preserve"> and BACT Determination dated May 13, 1998]</w:t>
      </w:r>
    </w:p>
    <w:p w:rsidR="00627595" w:rsidRPr="005843D7" w:rsidRDefault="00627595" w:rsidP="006275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627595" w:rsidRPr="005843D7" w:rsidRDefault="00627595" w:rsidP="0062759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843D7">
        <w:rPr>
          <w:rFonts w:ascii="Times New Roman" w:hAnsi="Times New Roman"/>
          <w:spacing w:val="-3"/>
        </w:rPr>
        <w:t>7.</w:t>
      </w:r>
      <w:r w:rsidR="00E72D24" w:rsidRPr="005843D7">
        <w:rPr>
          <w:rFonts w:ascii="Times New Roman" w:hAnsi="Times New Roman"/>
          <w:spacing w:val="-3"/>
        </w:rPr>
        <w:tab/>
      </w:r>
      <w:r w:rsidRPr="005843D7">
        <w:rPr>
          <w:rFonts w:ascii="Times New Roman" w:hAnsi="Times New Roman"/>
          <w:spacing w:val="-3"/>
        </w:rPr>
        <w:t xml:space="preserve">Visible emissions </w:t>
      </w:r>
      <w:r w:rsidR="00A63850" w:rsidRPr="005843D7">
        <w:rPr>
          <w:rFonts w:ascii="Times New Roman" w:hAnsi="Times New Roman"/>
          <w:spacing w:val="-3"/>
        </w:rPr>
        <w:t xml:space="preserve">from the boiler </w:t>
      </w:r>
      <w:r w:rsidRPr="005843D7">
        <w:rPr>
          <w:rFonts w:ascii="Times New Roman" w:hAnsi="Times New Roman"/>
          <w:spacing w:val="-3"/>
        </w:rPr>
        <w:t>shall not exceed a density of 20% opacity except that a density of 40% opacity is allowed for not more than two minutes of any one hour. [Rule 62-296.406(1), F.A.C.]</w:t>
      </w:r>
    </w:p>
    <w:p w:rsidR="00627595" w:rsidRPr="005843D7" w:rsidRDefault="00627595" w:rsidP="006275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932A10" w:rsidRPr="005843D7" w:rsidRDefault="00627595" w:rsidP="006275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u w:val="single"/>
        </w:rPr>
      </w:pPr>
      <w:r w:rsidRPr="005843D7">
        <w:rPr>
          <w:rFonts w:ascii="Times New Roman" w:hAnsi="Times New Roman"/>
          <w:spacing w:val="-3"/>
        </w:rPr>
        <w:t>8.</w:t>
      </w:r>
      <w:r w:rsidR="00E72D24" w:rsidRPr="005843D7">
        <w:rPr>
          <w:rFonts w:ascii="Times New Roman" w:hAnsi="Times New Roman"/>
          <w:spacing w:val="-3"/>
        </w:rPr>
        <w:tab/>
      </w:r>
      <w:r w:rsidRPr="005843D7">
        <w:rPr>
          <w:rFonts w:ascii="Times New Roman" w:hAnsi="Times New Roman"/>
          <w:spacing w:val="-3"/>
        </w:rPr>
        <w:t xml:space="preserve">The </w:t>
      </w:r>
      <w:proofErr w:type="spellStart"/>
      <w:r w:rsidRPr="005843D7">
        <w:rPr>
          <w:rFonts w:ascii="Times New Roman" w:hAnsi="Times New Roman"/>
          <w:spacing w:val="-3"/>
        </w:rPr>
        <w:t>permittee</w:t>
      </w:r>
      <w:proofErr w:type="spellEnd"/>
      <w:r w:rsidRPr="005843D7">
        <w:rPr>
          <w:rFonts w:ascii="Times New Roman" w:hAnsi="Times New Roman"/>
          <w:spacing w:val="-3"/>
        </w:rPr>
        <w:t xml:space="preserve"> shall not cause, suffer, allow or permit the discharge of air pollutants which cause or contribute to an objectionable odor. [Rule 62-296.320</w:t>
      </w:r>
      <w:r w:rsidR="00CF470D">
        <w:rPr>
          <w:rFonts w:ascii="Times New Roman" w:hAnsi="Times New Roman"/>
          <w:spacing w:val="-3"/>
        </w:rPr>
        <w:t>(2)</w:t>
      </w:r>
      <w:r w:rsidRPr="005843D7">
        <w:rPr>
          <w:rFonts w:ascii="Times New Roman" w:hAnsi="Times New Roman"/>
          <w:spacing w:val="-3"/>
        </w:rPr>
        <w:t>, F.A.C.]</w:t>
      </w:r>
    </w:p>
    <w:p w:rsidR="00932A10" w:rsidRPr="005843D7" w:rsidRDefault="00932A1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B963F6" w:rsidRDefault="00B963F6" w:rsidP="00A6385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5843D7">
        <w:rPr>
          <w:rFonts w:ascii="Times New Roman" w:hAnsi="Times New Roman"/>
          <w:spacing w:val="-3"/>
        </w:rPr>
        <w:t>9.</w:t>
      </w:r>
      <w:r w:rsidR="00E72D24" w:rsidRPr="005843D7">
        <w:rPr>
          <w:rFonts w:ascii="Times New Roman" w:hAnsi="Times New Roman"/>
          <w:spacing w:val="-3"/>
        </w:rPr>
        <w:tab/>
      </w:r>
      <w:r w:rsidR="00CF470D">
        <w:rPr>
          <w:rFonts w:ascii="Times New Roman" w:hAnsi="Times New Roman"/>
          <w:spacing w:val="-3"/>
        </w:rPr>
        <w:t>I</w:t>
      </w:r>
      <w:r w:rsidR="00CF470D" w:rsidRPr="00197CF0">
        <w:rPr>
          <w:rFonts w:ascii="Times New Roman" w:hAnsi="Times New Roman"/>
          <w:spacing w:val="-3"/>
        </w:rPr>
        <w:t>n order to ensure complianc</w:t>
      </w:r>
      <w:r w:rsidR="00CF470D">
        <w:rPr>
          <w:rFonts w:ascii="Times New Roman" w:hAnsi="Times New Roman"/>
          <w:spacing w:val="-3"/>
        </w:rPr>
        <w:t>e with Specific Condition No. 5, t</w:t>
      </w:r>
      <w:r w:rsidRPr="005843D7">
        <w:rPr>
          <w:rFonts w:ascii="Times New Roman" w:hAnsi="Times New Roman"/>
          <w:spacing w:val="-3"/>
        </w:rPr>
        <w:t>he following restrictions shall ap</w:t>
      </w:r>
      <w:r w:rsidRPr="00197CF0">
        <w:rPr>
          <w:rFonts w:ascii="Times New Roman" w:hAnsi="Times New Roman"/>
          <w:spacing w:val="-3"/>
        </w:rPr>
        <w:t>ply for any consecutive twelve (12) month period</w:t>
      </w:r>
      <w:r w:rsidR="00CF470D">
        <w:rPr>
          <w:rFonts w:ascii="Times New Roman" w:hAnsi="Times New Roman"/>
          <w:spacing w:val="-3"/>
        </w:rPr>
        <w:t>:</w:t>
      </w:r>
      <w:r w:rsidRPr="00197CF0">
        <w:rPr>
          <w:rFonts w:ascii="Times New Roman" w:hAnsi="Times New Roman"/>
          <w:spacing w:val="-3"/>
        </w:rPr>
        <w:t xml:space="preserve"> [</w:t>
      </w:r>
      <w:r w:rsidR="00CF470D">
        <w:rPr>
          <w:rFonts w:ascii="Times New Roman" w:hAnsi="Times New Roman"/>
          <w:spacing w:val="-3"/>
          <w:szCs w:val="24"/>
        </w:rPr>
        <w:t>Rule 62-4.070(</w:t>
      </w:r>
      <w:r w:rsidR="00ED488C">
        <w:rPr>
          <w:rFonts w:ascii="Times New Roman" w:hAnsi="Times New Roman"/>
          <w:spacing w:val="-3"/>
          <w:szCs w:val="24"/>
        </w:rPr>
        <w:t>3</w:t>
      </w:r>
      <w:r w:rsidR="00CF470D">
        <w:rPr>
          <w:rFonts w:ascii="Times New Roman" w:hAnsi="Times New Roman"/>
          <w:spacing w:val="-3"/>
          <w:szCs w:val="24"/>
        </w:rPr>
        <w:t xml:space="preserve">), F.A.C. and </w:t>
      </w:r>
      <w:r w:rsidRPr="00197CF0">
        <w:rPr>
          <w:rFonts w:ascii="Times New Roman" w:hAnsi="Times New Roman"/>
          <w:spacing w:val="-3"/>
        </w:rPr>
        <w:t>Permit No. 0571151-00</w:t>
      </w:r>
      <w:r>
        <w:rPr>
          <w:rFonts w:ascii="Times New Roman" w:hAnsi="Times New Roman"/>
          <w:spacing w:val="-3"/>
        </w:rPr>
        <w:t>8</w:t>
      </w:r>
      <w:r w:rsidRPr="00197CF0">
        <w:rPr>
          <w:rFonts w:ascii="Times New Roman" w:hAnsi="Times New Roman"/>
          <w:spacing w:val="-3"/>
        </w:rPr>
        <w:t>-AC]</w:t>
      </w:r>
    </w:p>
    <w:p w:rsidR="00B963F6" w:rsidRPr="00197CF0" w:rsidRDefault="00B963F6" w:rsidP="00B963F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B963F6" w:rsidRPr="00197CF0" w:rsidRDefault="00B963F6" w:rsidP="00B963F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197CF0">
        <w:rPr>
          <w:rFonts w:ascii="Times New Roman" w:hAnsi="Times New Roman"/>
          <w:spacing w:val="-3"/>
        </w:rPr>
        <w:tab/>
      </w:r>
      <w:r w:rsidRPr="00197CF0">
        <w:rPr>
          <w:rFonts w:ascii="Times New Roman" w:hAnsi="Times New Roman"/>
          <w:spacing w:val="-3"/>
          <w:u w:val="single"/>
        </w:rPr>
        <w:t>Material</w:t>
      </w:r>
      <w:r w:rsidRPr="00197CF0">
        <w:rPr>
          <w:rFonts w:ascii="Times New Roman" w:hAnsi="Times New Roman"/>
          <w:spacing w:val="-3"/>
        </w:rPr>
        <w:tab/>
      </w:r>
      <w:r w:rsidRPr="00197CF0">
        <w:rPr>
          <w:rFonts w:ascii="Times New Roman" w:hAnsi="Times New Roman"/>
          <w:spacing w:val="-3"/>
        </w:rPr>
        <w:tab/>
      </w:r>
      <w:r w:rsidRPr="00197CF0">
        <w:rPr>
          <w:rFonts w:ascii="Times New Roman" w:hAnsi="Times New Roman"/>
          <w:spacing w:val="-3"/>
        </w:rPr>
        <w:tab/>
      </w:r>
      <w:r>
        <w:rPr>
          <w:rFonts w:ascii="Times New Roman" w:hAnsi="Times New Roman"/>
          <w:spacing w:val="-3"/>
        </w:rPr>
        <w:tab/>
      </w:r>
      <w:r>
        <w:rPr>
          <w:rFonts w:ascii="Times New Roman" w:hAnsi="Times New Roman"/>
          <w:spacing w:val="-3"/>
        </w:rPr>
        <w:tab/>
      </w:r>
      <w:r w:rsidR="00A019DA">
        <w:rPr>
          <w:rFonts w:ascii="Times New Roman" w:hAnsi="Times New Roman"/>
          <w:spacing w:val="-3"/>
        </w:rPr>
        <w:t xml:space="preserve"> </w:t>
      </w:r>
      <w:r w:rsidRPr="00197CF0">
        <w:rPr>
          <w:rFonts w:ascii="Times New Roman" w:hAnsi="Times New Roman"/>
          <w:spacing w:val="-3"/>
          <w:u w:val="single"/>
        </w:rPr>
        <w:t>Maximum Usage</w:t>
      </w:r>
    </w:p>
    <w:p w:rsidR="00B963F6" w:rsidRPr="00197CF0" w:rsidRDefault="00B963F6" w:rsidP="00B963F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197CF0">
        <w:rPr>
          <w:rFonts w:ascii="Times New Roman" w:hAnsi="Times New Roman"/>
          <w:spacing w:val="-3"/>
        </w:rPr>
        <w:tab/>
        <w:t>Resin</w:t>
      </w:r>
      <w:r w:rsidRPr="00197CF0">
        <w:rPr>
          <w:rFonts w:ascii="Times New Roman" w:hAnsi="Times New Roman"/>
          <w:spacing w:val="-3"/>
        </w:rPr>
        <w:tab/>
      </w:r>
      <w:r w:rsidRPr="00197CF0">
        <w:rPr>
          <w:rFonts w:ascii="Times New Roman" w:hAnsi="Times New Roman"/>
          <w:spacing w:val="-3"/>
        </w:rPr>
        <w:tab/>
      </w:r>
      <w:r w:rsidRPr="00197CF0">
        <w:rPr>
          <w:rFonts w:ascii="Times New Roman" w:hAnsi="Times New Roman"/>
          <w:spacing w:val="-3"/>
        </w:rPr>
        <w:tab/>
      </w:r>
      <w:r w:rsidRPr="00197CF0">
        <w:rPr>
          <w:rFonts w:ascii="Times New Roman" w:hAnsi="Times New Roman"/>
          <w:spacing w:val="-3"/>
        </w:rPr>
        <w:tab/>
      </w:r>
      <w:r w:rsidRPr="00197CF0">
        <w:rPr>
          <w:rFonts w:ascii="Times New Roman" w:hAnsi="Times New Roman"/>
          <w:spacing w:val="-3"/>
        </w:rPr>
        <w:tab/>
      </w:r>
      <w:r w:rsidR="003A3CF1">
        <w:rPr>
          <w:rFonts w:ascii="Times New Roman" w:hAnsi="Times New Roman"/>
          <w:spacing w:val="-3"/>
        </w:rPr>
        <w:tab/>
      </w:r>
      <w:r w:rsidR="00A019DA">
        <w:rPr>
          <w:rFonts w:ascii="Times New Roman" w:hAnsi="Times New Roman"/>
          <w:spacing w:val="-3"/>
        </w:rPr>
        <w:t xml:space="preserve"> </w:t>
      </w:r>
      <w:r w:rsidRPr="00197CF0">
        <w:rPr>
          <w:rFonts w:ascii="Times New Roman" w:hAnsi="Times New Roman"/>
          <w:spacing w:val="-3"/>
        </w:rPr>
        <w:t>427,800 pounds</w:t>
      </w:r>
    </w:p>
    <w:p w:rsidR="00B963F6" w:rsidRPr="00197CF0" w:rsidRDefault="000C5D57" w:rsidP="00B963F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C5D57">
        <w:rPr>
          <w:rFonts w:ascii="Times New Roman" w:hAnsi="Times New Roman"/>
          <w:spacing w:val="-3"/>
        </w:rPr>
        <w:tab/>
      </w:r>
      <w:r w:rsidR="00B963F6" w:rsidRPr="00197CF0">
        <w:rPr>
          <w:rFonts w:ascii="Times New Roman" w:hAnsi="Times New Roman"/>
          <w:spacing w:val="-3"/>
        </w:rPr>
        <w:t>Glue</w:t>
      </w:r>
      <w:r w:rsidR="00B963F6" w:rsidRPr="00197CF0">
        <w:rPr>
          <w:rFonts w:ascii="Times New Roman" w:hAnsi="Times New Roman"/>
          <w:spacing w:val="-3"/>
        </w:rPr>
        <w:tab/>
      </w:r>
      <w:r w:rsidR="00B963F6" w:rsidRPr="00197CF0">
        <w:rPr>
          <w:rFonts w:ascii="Times New Roman" w:hAnsi="Times New Roman"/>
          <w:spacing w:val="-3"/>
        </w:rPr>
        <w:tab/>
      </w:r>
      <w:r w:rsidR="00B963F6" w:rsidRPr="00197CF0">
        <w:rPr>
          <w:rFonts w:ascii="Times New Roman" w:hAnsi="Times New Roman"/>
          <w:spacing w:val="-3"/>
        </w:rPr>
        <w:tab/>
      </w:r>
      <w:r w:rsidR="00B963F6" w:rsidRPr="00197CF0">
        <w:rPr>
          <w:rFonts w:ascii="Times New Roman" w:hAnsi="Times New Roman"/>
          <w:spacing w:val="-3"/>
        </w:rPr>
        <w:tab/>
      </w:r>
      <w:r w:rsidR="00B963F6" w:rsidRPr="00197CF0">
        <w:rPr>
          <w:rFonts w:ascii="Times New Roman" w:hAnsi="Times New Roman"/>
          <w:spacing w:val="-3"/>
        </w:rPr>
        <w:tab/>
        <w:t xml:space="preserve"> </w:t>
      </w:r>
      <w:r w:rsidR="00B963F6">
        <w:rPr>
          <w:rFonts w:ascii="Times New Roman" w:hAnsi="Times New Roman"/>
          <w:spacing w:val="-3"/>
        </w:rPr>
        <w:tab/>
        <w:t xml:space="preserve"> </w:t>
      </w:r>
      <w:r w:rsidR="00B963F6" w:rsidRPr="00197CF0">
        <w:rPr>
          <w:rFonts w:ascii="Times New Roman" w:hAnsi="Times New Roman"/>
          <w:spacing w:val="-3"/>
        </w:rPr>
        <w:t>39,650 gallons</w:t>
      </w:r>
    </w:p>
    <w:p w:rsidR="00B963F6" w:rsidRPr="000274CC" w:rsidRDefault="00B963F6" w:rsidP="00B963F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197CF0">
        <w:rPr>
          <w:rFonts w:ascii="Times New Roman" w:hAnsi="Times New Roman"/>
          <w:spacing w:val="-3"/>
        </w:rPr>
        <w:tab/>
        <w:t>D56 Thinner or equivalent</w:t>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0274CC">
        <w:rPr>
          <w:rFonts w:ascii="Times New Roman" w:hAnsi="Times New Roman"/>
          <w:spacing w:val="-3"/>
        </w:rPr>
        <w:t>80 gallons</w:t>
      </w:r>
    </w:p>
    <w:p w:rsidR="00B963F6" w:rsidRPr="000274CC" w:rsidRDefault="00B963F6" w:rsidP="000C5D57">
      <w:pPr>
        <w:tabs>
          <w:tab w:val="left" w:pos="-720"/>
          <w:tab w:val="left" w:pos="0"/>
          <w:tab w:val="left" w:pos="720"/>
          <w:tab w:val="left" w:pos="1152"/>
          <w:tab w:val="left" w:pos="1440"/>
          <w:tab w:val="left" w:pos="2160"/>
          <w:tab w:val="left" w:pos="2880"/>
          <w:tab w:val="left" w:pos="3600"/>
          <w:tab w:val="left" w:pos="4320"/>
          <w:tab w:val="left" w:pos="513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274CC">
        <w:rPr>
          <w:rFonts w:ascii="Times New Roman" w:hAnsi="Times New Roman"/>
          <w:spacing w:val="-3"/>
        </w:rPr>
        <w:tab/>
        <w:t>Water Base Inks</w:t>
      </w:r>
      <w:r w:rsidRPr="000274CC">
        <w:rPr>
          <w:rFonts w:ascii="Times New Roman" w:hAnsi="Times New Roman"/>
          <w:spacing w:val="-3"/>
        </w:rPr>
        <w:tab/>
      </w:r>
      <w:r w:rsidRPr="000274CC">
        <w:rPr>
          <w:rFonts w:ascii="Times New Roman" w:hAnsi="Times New Roman"/>
          <w:spacing w:val="-3"/>
        </w:rPr>
        <w:tab/>
      </w:r>
      <w:r w:rsidRPr="000274CC">
        <w:rPr>
          <w:rFonts w:ascii="Times New Roman" w:hAnsi="Times New Roman"/>
          <w:spacing w:val="-3"/>
        </w:rPr>
        <w:tab/>
      </w:r>
      <w:r w:rsidRPr="000274CC">
        <w:rPr>
          <w:rFonts w:ascii="Times New Roman" w:hAnsi="Times New Roman"/>
          <w:spacing w:val="-3"/>
        </w:rPr>
        <w:tab/>
        <w:t>806,068 pounds</w:t>
      </w:r>
    </w:p>
    <w:p w:rsidR="00B963F6" w:rsidRPr="00197CF0" w:rsidRDefault="006F42A7" w:rsidP="00B963F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274CC">
        <w:rPr>
          <w:rFonts w:ascii="Times New Roman" w:hAnsi="Times New Roman"/>
          <w:spacing w:val="-3"/>
        </w:rPr>
        <w:tab/>
      </w:r>
      <w:r w:rsidR="00B963F6" w:rsidRPr="00197CF0">
        <w:rPr>
          <w:rFonts w:ascii="Times New Roman" w:hAnsi="Times New Roman"/>
          <w:spacing w:val="-3"/>
        </w:rPr>
        <w:tab/>
      </w:r>
      <w:r w:rsidR="00B963F6" w:rsidRPr="00197CF0">
        <w:rPr>
          <w:rFonts w:ascii="Times New Roman" w:hAnsi="Times New Roman"/>
          <w:spacing w:val="-3"/>
        </w:rPr>
        <w:tab/>
      </w:r>
      <w:r w:rsidR="00B963F6" w:rsidRPr="00197CF0">
        <w:rPr>
          <w:rFonts w:ascii="Times New Roman" w:hAnsi="Times New Roman"/>
          <w:spacing w:val="-3"/>
        </w:rPr>
        <w:tab/>
      </w:r>
      <w:r w:rsidR="00B963F6" w:rsidRPr="00197CF0">
        <w:rPr>
          <w:rFonts w:ascii="Times New Roman" w:hAnsi="Times New Roman"/>
          <w:spacing w:val="-3"/>
        </w:rPr>
        <w:tab/>
      </w:r>
      <w:r w:rsidR="00B963F6" w:rsidRPr="00197CF0">
        <w:rPr>
          <w:rFonts w:ascii="Times New Roman" w:hAnsi="Times New Roman"/>
          <w:spacing w:val="-3"/>
        </w:rPr>
        <w:tab/>
      </w:r>
      <w:r w:rsidR="00B963F6" w:rsidRPr="00197CF0">
        <w:rPr>
          <w:rFonts w:ascii="Times New Roman" w:hAnsi="Times New Roman"/>
          <w:spacing w:val="-3"/>
        </w:rPr>
        <w:tab/>
        <w:t xml:space="preserve"> </w:t>
      </w:r>
    </w:p>
    <w:p w:rsidR="00E11BF9" w:rsidRPr="00C74B7E" w:rsidRDefault="00E11BF9" w:rsidP="00E11BF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74B7E">
        <w:rPr>
          <w:rFonts w:ascii="Times New Roman" w:hAnsi="Times New Roman"/>
          <w:spacing w:val="-3"/>
        </w:rPr>
        <w:lastRenderedPageBreak/>
        <w:t>10.</w:t>
      </w:r>
      <w:r w:rsidR="00E409ED">
        <w:rPr>
          <w:rFonts w:ascii="Times New Roman" w:hAnsi="Times New Roman"/>
          <w:spacing w:val="-3"/>
        </w:rPr>
        <w:tab/>
      </w:r>
      <w:r w:rsidR="00B55229">
        <w:rPr>
          <w:rFonts w:ascii="Times New Roman" w:hAnsi="Times New Roman"/>
          <w:spacing w:val="-3"/>
        </w:rPr>
        <w:t>I</w:t>
      </w:r>
      <w:r w:rsidR="00B55229" w:rsidRPr="00C74B7E">
        <w:rPr>
          <w:rFonts w:ascii="Times New Roman" w:hAnsi="Times New Roman"/>
          <w:spacing w:val="-3"/>
        </w:rPr>
        <w:t xml:space="preserve">n order to </w:t>
      </w:r>
      <w:r w:rsidR="00B55229">
        <w:rPr>
          <w:rFonts w:ascii="Times New Roman" w:hAnsi="Times New Roman"/>
          <w:spacing w:val="-3"/>
        </w:rPr>
        <w:t>e</w:t>
      </w:r>
      <w:r w:rsidR="00B55229" w:rsidRPr="00C74B7E">
        <w:rPr>
          <w:rFonts w:ascii="Times New Roman" w:hAnsi="Times New Roman"/>
          <w:spacing w:val="-3"/>
        </w:rPr>
        <w:t>nsure compliance with Specific Condition Nos. 5 and 6</w:t>
      </w:r>
      <w:r w:rsidR="00B55229">
        <w:rPr>
          <w:rFonts w:ascii="Times New Roman" w:hAnsi="Times New Roman"/>
          <w:spacing w:val="-3"/>
        </w:rPr>
        <w:t>, t</w:t>
      </w:r>
      <w:r w:rsidRPr="00C74B7E">
        <w:rPr>
          <w:rFonts w:ascii="Times New Roman" w:hAnsi="Times New Roman"/>
          <w:spacing w:val="-3"/>
        </w:rPr>
        <w:t xml:space="preserve">he following restrictions and limitations shall apply </w:t>
      </w:r>
      <w:r w:rsidR="00A63850">
        <w:rPr>
          <w:rFonts w:ascii="Times New Roman" w:hAnsi="Times New Roman"/>
          <w:spacing w:val="-3"/>
        </w:rPr>
        <w:t>to the boiler</w:t>
      </w:r>
      <w:r w:rsidR="005713D0">
        <w:rPr>
          <w:rFonts w:ascii="Times New Roman" w:hAnsi="Times New Roman"/>
          <w:spacing w:val="-3"/>
        </w:rPr>
        <w:t>:</w:t>
      </w:r>
      <w:r w:rsidRPr="00C74B7E">
        <w:rPr>
          <w:rFonts w:ascii="Times New Roman" w:hAnsi="Times New Roman"/>
          <w:spacing w:val="-3"/>
        </w:rPr>
        <w:t xml:space="preserve">  [Rule</w:t>
      </w:r>
      <w:r w:rsidR="00CF470D">
        <w:rPr>
          <w:rFonts w:ascii="Times New Roman" w:hAnsi="Times New Roman"/>
          <w:spacing w:val="-3"/>
        </w:rPr>
        <w:t xml:space="preserve"> </w:t>
      </w:r>
      <w:r w:rsidR="00CF470D" w:rsidRPr="00CF470D">
        <w:rPr>
          <w:rFonts w:ascii="Times New Roman" w:hAnsi="Times New Roman"/>
          <w:spacing w:val="-3"/>
        </w:rPr>
        <w:t>62-4.070(</w:t>
      </w:r>
      <w:r w:rsidR="009804B7">
        <w:rPr>
          <w:rFonts w:ascii="Times New Roman" w:hAnsi="Times New Roman"/>
          <w:spacing w:val="-3"/>
        </w:rPr>
        <w:t>3</w:t>
      </w:r>
      <w:r w:rsidR="00CF470D" w:rsidRPr="00CF470D">
        <w:rPr>
          <w:rFonts w:ascii="Times New Roman" w:hAnsi="Times New Roman"/>
          <w:spacing w:val="-3"/>
        </w:rPr>
        <w:t>)</w:t>
      </w:r>
      <w:r w:rsidRPr="00C74B7E">
        <w:rPr>
          <w:rFonts w:ascii="Times New Roman" w:hAnsi="Times New Roman"/>
          <w:spacing w:val="-3"/>
        </w:rPr>
        <w:t>, F.A.C.</w:t>
      </w:r>
      <w:r w:rsidR="00CF470D">
        <w:rPr>
          <w:rFonts w:ascii="Times New Roman" w:hAnsi="Times New Roman"/>
          <w:spacing w:val="-3"/>
        </w:rPr>
        <w:t xml:space="preserve"> and</w:t>
      </w:r>
      <w:r>
        <w:rPr>
          <w:rFonts w:ascii="Times New Roman" w:hAnsi="Times New Roman"/>
          <w:spacing w:val="-3"/>
        </w:rPr>
        <w:t xml:space="preserve"> </w:t>
      </w:r>
      <w:r w:rsidRPr="00C74B7E">
        <w:rPr>
          <w:rFonts w:ascii="Times New Roman" w:hAnsi="Times New Roman"/>
          <w:spacing w:val="-3"/>
        </w:rPr>
        <w:t>Permit No</w:t>
      </w:r>
      <w:r>
        <w:rPr>
          <w:rFonts w:ascii="Times New Roman" w:hAnsi="Times New Roman"/>
          <w:spacing w:val="-3"/>
        </w:rPr>
        <w:t>.</w:t>
      </w:r>
      <w:r w:rsidRPr="00C74B7E">
        <w:rPr>
          <w:rFonts w:ascii="Times New Roman" w:hAnsi="Times New Roman"/>
          <w:spacing w:val="-3"/>
        </w:rPr>
        <w:t xml:space="preserve"> 0571151-003-AC]</w:t>
      </w:r>
    </w:p>
    <w:p w:rsidR="00E11BF9" w:rsidRDefault="00E11BF9" w:rsidP="000A61F5">
      <w:pPr>
        <w:tabs>
          <w:tab w:val="left" w:pos="-720"/>
          <w:tab w:val="left" w:pos="0"/>
          <w:tab w:val="left" w:pos="360"/>
          <w:tab w:val="left" w:pos="720"/>
          <w:tab w:val="left" w:pos="1440"/>
          <w:tab w:val="left" w:pos="2160"/>
          <w:tab w:val="left" w:pos="2880"/>
          <w:tab w:val="left" w:pos="324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11BF9" w:rsidRPr="00E409ED" w:rsidRDefault="00E11BF9" w:rsidP="00E409ED">
      <w:pPr>
        <w:pStyle w:val="ListParagraph"/>
        <w:numPr>
          <w:ilvl w:val="0"/>
          <w:numId w:val="21"/>
        </w:numPr>
        <w:tabs>
          <w:tab w:val="left" w:pos="-720"/>
          <w:tab w:val="left" w:pos="0"/>
          <w:tab w:val="left" w:pos="360"/>
          <w:tab w:val="left" w:pos="720"/>
          <w:tab w:val="left" w:pos="1440"/>
          <w:tab w:val="left" w:pos="2160"/>
          <w:tab w:val="left" w:pos="2880"/>
          <w:tab w:val="left" w:pos="324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E409ED">
        <w:rPr>
          <w:rFonts w:ascii="Times New Roman" w:hAnsi="Times New Roman"/>
          <w:spacing w:val="-3"/>
        </w:rPr>
        <w:t xml:space="preserve">Maximum heat input for </w:t>
      </w:r>
      <w:r w:rsidR="005713D0">
        <w:rPr>
          <w:rFonts w:ascii="Times New Roman" w:hAnsi="Times New Roman"/>
          <w:spacing w:val="-3"/>
        </w:rPr>
        <w:t xml:space="preserve">the </w:t>
      </w:r>
      <w:r w:rsidRPr="00E409ED">
        <w:rPr>
          <w:rFonts w:ascii="Times New Roman" w:hAnsi="Times New Roman"/>
          <w:spacing w:val="-3"/>
        </w:rPr>
        <w:t xml:space="preserve">boiler: </w:t>
      </w:r>
      <w:r w:rsidR="00FD6860" w:rsidRPr="00E409ED">
        <w:rPr>
          <w:rFonts w:ascii="Times New Roman" w:hAnsi="Times New Roman"/>
          <w:spacing w:val="-3"/>
        </w:rPr>
        <w:t>24.5</w:t>
      </w:r>
      <w:r w:rsidRPr="00E409ED">
        <w:rPr>
          <w:rFonts w:ascii="Times New Roman" w:hAnsi="Times New Roman"/>
          <w:spacing w:val="-3"/>
        </w:rPr>
        <w:t xml:space="preserve"> </w:t>
      </w:r>
      <w:proofErr w:type="spellStart"/>
      <w:r w:rsidRPr="00E409ED">
        <w:rPr>
          <w:rFonts w:ascii="Times New Roman" w:hAnsi="Times New Roman"/>
          <w:spacing w:val="-3"/>
        </w:rPr>
        <w:t>MMBtu</w:t>
      </w:r>
      <w:proofErr w:type="spellEnd"/>
      <w:r w:rsidRPr="00E409ED">
        <w:rPr>
          <w:rFonts w:ascii="Times New Roman" w:hAnsi="Times New Roman"/>
          <w:spacing w:val="-3"/>
        </w:rPr>
        <w:t>/</w:t>
      </w:r>
      <w:proofErr w:type="spellStart"/>
      <w:r w:rsidRPr="00E409ED">
        <w:rPr>
          <w:rFonts w:ascii="Times New Roman" w:hAnsi="Times New Roman"/>
          <w:spacing w:val="-3"/>
        </w:rPr>
        <w:t>hr</w:t>
      </w:r>
      <w:proofErr w:type="spellEnd"/>
    </w:p>
    <w:p w:rsidR="000D1C58" w:rsidRPr="000D1C58" w:rsidRDefault="00E11BF9" w:rsidP="000D1C58">
      <w:pPr>
        <w:pStyle w:val="ListParagraph"/>
        <w:numPr>
          <w:ilvl w:val="0"/>
          <w:numId w:val="21"/>
        </w:numPr>
        <w:tabs>
          <w:tab w:val="left" w:pos="-720"/>
          <w:tab w:val="left" w:pos="0"/>
          <w:tab w:val="left" w:pos="360"/>
          <w:tab w:val="left" w:pos="720"/>
          <w:tab w:val="left" w:pos="1440"/>
          <w:tab w:val="left" w:pos="2160"/>
          <w:tab w:val="left" w:pos="2880"/>
          <w:tab w:val="left" w:pos="324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0D1C58">
        <w:rPr>
          <w:rFonts w:ascii="Times New Roman" w:hAnsi="Times New Roman"/>
          <w:spacing w:val="-3"/>
        </w:rPr>
        <w:t>Maximum total fuel usage:</w:t>
      </w:r>
    </w:p>
    <w:p w:rsidR="00E11BF9" w:rsidRPr="00E409ED" w:rsidRDefault="00CF470D" w:rsidP="00E409ED">
      <w:pPr>
        <w:pStyle w:val="ListParagraph"/>
        <w:numPr>
          <w:ilvl w:val="1"/>
          <w:numId w:val="21"/>
        </w:numPr>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 </w:t>
      </w:r>
      <w:r w:rsidR="00E11BF9" w:rsidRPr="00E409ED">
        <w:rPr>
          <w:rFonts w:ascii="Times New Roman" w:hAnsi="Times New Roman"/>
          <w:spacing w:val="-3"/>
        </w:rPr>
        <w:t>Natural gas</w:t>
      </w:r>
      <w:r w:rsidR="007E722B" w:rsidRPr="00E409ED">
        <w:rPr>
          <w:rFonts w:ascii="Times New Roman" w:hAnsi="Times New Roman"/>
          <w:spacing w:val="-3"/>
        </w:rPr>
        <w:t>:</w:t>
      </w:r>
      <w:r w:rsidR="00E11BF9" w:rsidRPr="00E409ED">
        <w:rPr>
          <w:rFonts w:ascii="Times New Roman" w:hAnsi="Times New Roman"/>
          <w:spacing w:val="-3"/>
        </w:rPr>
        <w:t xml:space="preserve"> </w:t>
      </w:r>
      <w:r w:rsidR="000A61F5" w:rsidRPr="00E409ED">
        <w:rPr>
          <w:rFonts w:ascii="Times New Roman" w:hAnsi="Times New Roman"/>
          <w:spacing w:val="-3"/>
        </w:rPr>
        <w:t>204</w:t>
      </w:r>
      <w:r w:rsidR="00E11BF9" w:rsidRPr="00E409ED">
        <w:rPr>
          <w:rFonts w:ascii="Times New Roman" w:hAnsi="Times New Roman"/>
          <w:spacing w:val="-3"/>
        </w:rPr>
        <w:t>.4 million cubic feet per 12 consecutive</w:t>
      </w:r>
      <w:r w:rsidR="002B2162" w:rsidRPr="00E409ED">
        <w:rPr>
          <w:rFonts w:ascii="Times New Roman" w:hAnsi="Times New Roman"/>
          <w:spacing w:val="-3"/>
        </w:rPr>
        <w:t xml:space="preserve"> </w:t>
      </w:r>
      <w:r w:rsidR="00E11BF9" w:rsidRPr="00E409ED">
        <w:rPr>
          <w:rFonts w:ascii="Times New Roman" w:hAnsi="Times New Roman"/>
          <w:spacing w:val="-3"/>
        </w:rPr>
        <w:t>month period.</w:t>
      </w:r>
    </w:p>
    <w:p w:rsidR="00E11BF9" w:rsidRDefault="00CF470D" w:rsidP="00E409ED">
      <w:pPr>
        <w:pStyle w:val="ListParagraph"/>
        <w:numPr>
          <w:ilvl w:val="1"/>
          <w:numId w:val="21"/>
        </w:numPr>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 xml:space="preserve"> </w:t>
      </w:r>
      <w:r w:rsidR="00E11BF9" w:rsidRPr="00E409ED">
        <w:rPr>
          <w:rFonts w:ascii="Times New Roman" w:hAnsi="Times New Roman"/>
          <w:spacing w:val="-3"/>
        </w:rPr>
        <w:t>Fuel oil:  60,000 gallons per 12 consecutive</w:t>
      </w:r>
      <w:r w:rsidR="002B2162" w:rsidRPr="00E409ED">
        <w:rPr>
          <w:rFonts w:ascii="Times New Roman" w:hAnsi="Times New Roman"/>
          <w:spacing w:val="-3"/>
        </w:rPr>
        <w:t xml:space="preserve"> </w:t>
      </w:r>
      <w:r w:rsidR="00E11BF9" w:rsidRPr="00E409ED">
        <w:rPr>
          <w:rFonts w:ascii="Times New Roman" w:hAnsi="Times New Roman"/>
          <w:spacing w:val="-3"/>
        </w:rPr>
        <w:t>month period.</w:t>
      </w:r>
    </w:p>
    <w:p w:rsidR="000D1C58" w:rsidRPr="00E409ED" w:rsidRDefault="000D1C58" w:rsidP="000D1C58">
      <w:pPr>
        <w:pStyle w:val="ListParagraph"/>
        <w:tabs>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800"/>
        <w:jc w:val="both"/>
        <w:rPr>
          <w:rFonts w:ascii="Times New Roman" w:hAnsi="Times New Roman"/>
          <w:spacing w:val="-3"/>
        </w:rPr>
      </w:pPr>
    </w:p>
    <w:p w:rsidR="00E11BF9" w:rsidRPr="00E409ED" w:rsidRDefault="00E11BF9" w:rsidP="00E409ED">
      <w:pPr>
        <w:pStyle w:val="ListParagraph"/>
        <w:numPr>
          <w:ilvl w:val="0"/>
          <w:numId w:val="21"/>
        </w:num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E409ED">
        <w:rPr>
          <w:rFonts w:ascii="Times New Roman" w:hAnsi="Times New Roman"/>
          <w:spacing w:val="-3"/>
        </w:rPr>
        <w:t xml:space="preserve">All products of combustion </w:t>
      </w:r>
      <w:r w:rsidR="00162845">
        <w:rPr>
          <w:rFonts w:ascii="Times New Roman" w:hAnsi="Times New Roman"/>
          <w:spacing w:val="-3"/>
        </w:rPr>
        <w:t>shall</w:t>
      </w:r>
      <w:r w:rsidRPr="00E409ED">
        <w:rPr>
          <w:rFonts w:ascii="Times New Roman" w:hAnsi="Times New Roman"/>
          <w:spacing w:val="-3"/>
        </w:rPr>
        <w:t xml:space="preserve"> vent through the boiler stack</w:t>
      </w:r>
      <w:r w:rsidR="002B2162" w:rsidRPr="00E409ED">
        <w:rPr>
          <w:rFonts w:ascii="Times New Roman" w:hAnsi="Times New Roman"/>
          <w:spacing w:val="-3"/>
        </w:rPr>
        <w:t>.</w:t>
      </w:r>
    </w:p>
    <w:p w:rsidR="00E11BF9" w:rsidRPr="00E409ED" w:rsidRDefault="00E11BF9" w:rsidP="00E409ED">
      <w:pPr>
        <w:pStyle w:val="ListParagraph"/>
        <w:numPr>
          <w:ilvl w:val="0"/>
          <w:numId w:val="21"/>
        </w:numPr>
        <w:tabs>
          <w:tab w:val="left" w:pos="-720"/>
          <w:tab w:val="left" w:pos="0"/>
          <w:tab w:val="left" w:pos="360"/>
          <w:tab w:val="left" w:pos="720"/>
          <w:tab w:val="left" w:pos="1440"/>
          <w:tab w:val="left" w:pos="153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E409ED">
        <w:rPr>
          <w:rFonts w:ascii="Times New Roman" w:hAnsi="Times New Roman"/>
          <w:spacing w:val="-3"/>
        </w:rPr>
        <w:t>The operating hours are not restricted.</w:t>
      </w:r>
    </w:p>
    <w:p w:rsidR="00E11BF9" w:rsidRPr="00E409ED" w:rsidRDefault="00E11BF9" w:rsidP="00E409ED">
      <w:pPr>
        <w:pStyle w:val="ListParagraph"/>
        <w:numPr>
          <w:ilvl w:val="0"/>
          <w:numId w:val="21"/>
        </w:num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E409ED">
        <w:rPr>
          <w:rFonts w:ascii="Times New Roman" w:hAnsi="Times New Roman"/>
          <w:spacing w:val="-3"/>
        </w:rPr>
        <w:t>The boiler shall be kept in good repair and all leaks shall be minimized.</w:t>
      </w:r>
    </w:p>
    <w:p w:rsidR="00E11BF9" w:rsidRPr="00C74B7E" w:rsidRDefault="00E11BF9" w:rsidP="00E11BF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B00849" w:rsidRPr="00997B8A" w:rsidRDefault="002B2162" w:rsidP="002B216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997B8A">
        <w:rPr>
          <w:rFonts w:ascii="Times New Roman" w:hAnsi="Times New Roman"/>
          <w:spacing w:val="-3"/>
        </w:rPr>
        <w:t>11.</w:t>
      </w:r>
      <w:r w:rsidR="00635A75">
        <w:rPr>
          <w:rFonts w:ascii="Times New Roman" w:hAnsi="Times New Roman"/>
          <w:spacing w:val="-3"/>
        </w:rPr>
        <w:tab/>
      </w:r>
      <w:r w:rsidRPr="00997B8A">
        <w:rPr>
          <w:rFonts w:ascii="Times New Roman" w:hAnsi="Times New Roman"/>
          <w:spacing w:val="-3"/>
        </w:rPr>
        <w:t xml:space="preserve">Test the boiler </w:t>
      </w:r>
      <w:r w:rsidR="00086BCD">
        <w:rPr>
          <w:rFonts w:ascii="Times New Roman" w:hAnsi="Times New Roman"/>
          <w:spacing w:val="-3"/>
        </w:rPr>
        <w:t xml:space="preserve">(EU No. 002) </w:t>
      </w:r>
      <w:r w:rsidRPr="00997B8A">
        <w:rPr>
          <w:rFonts w:ascii="Times New Roman" w:hAnsi="Times New Roman"/>
          <w:spacing w:val="-3"/>
        </w:rPr>
        <w:t>for visible emissions</w:t>
      </w:r>
      <w:r w:rsidR="000A61F5">
        <w:rPr>
          <w:rFonts w:ascii="Times New Roman" w:hAnsi="Times New Roman"/>
          <w:spacing w:val="-3"/>
        </w:rPr>
        <w:t xml:space="preserve"> </w:t>
      </w:r>
      <w:r w:rsidR="00635A75">
        <w:rPr>
          <w:rFonts w:ascii="Times New Roman" w:hAnsi="Times New Roman"/>
          <w:spacing w:val="-3"/>
        </w:rPr>
        <w:t xml:space="preserve">once per </w:t>
      </w:r>
      <w:r w:rsidR="000A61F5">
        <w:rPr>
          <w:rFonts w:ascii="Times New Roman" w:hAnsi="Times New Roman"/>
          <w:spacing w:val="-3"/>
        </w:rPr>
        <w:t>federal fiscal year</w:t>
      </w:r>
      <w:r w:rsidR="00086BCD">
        <w:rPr>
          <w:rFonts w:ascii="Times New Roman" w:hAnsi="Times New Roman"/>
          <w:spacing w:val="-3"/>
        </w:rPr>
        <w:t xml:space="preserve"> (October 1 – Septe</w:t>
      </w:r>
      <w:r w:rsidR="00086BCD" w:rsidRPr="00E362A2">
        <w:rPr>
          <w:rFonts w:ascii="Times New Roman" w:hAnsi="Times New Roman"/>
          <w:spacing w:val="-3"/>
        </w:rPr>
        <w:t>mber 30)</w:t>
      </w:r>
      <w:r w:rsidR="000A61F5" w:rsidRPr="00E362A2">
        <w:rPr>
          <w:rFonts w:ascii="Times New Roman" w:hAnsi="Times New Roman"/>
          <w:spacing w:val="-3"/>
        </w:rPr>
        <w:t>, with a target date of October 30</w:t>
      </w:r>
      <w:r w:rsidR="00B00849" w:rsidRPr="00E362A2">
        <w:rPr>
          <w:rFonts w:ascii="Times New Roman" w:hAnsi="Times New Roman"/>
          <w:spacing w:val="-3"/>
        </w:rPr>
        <w:t xml:space="preserve">, </w:t>
      </w:r>
      <w:r w:rsidRPr="00E362A2">
        <w:rPr>
          <w:rFonts w:ascii="Times New Roman" w:hAnsi="Times New Roman"/>
          <w:spacing w:val="-3"/>
        </w:rPr>
        <w:t>at the capacity described in Specific Condition No. 1</w:t>
      </w:r>
      <w:r w:rsidR="00CF470D">
        <w:rPr>
          <w:rFonts w:ascii="Times New Roman" w:hAnsi="Times New Roman"/>
          <w:spacing w:val="-3"/>
        </w:rPr>
        <w:t>2</w:t>
      </w:r>
      <w:r w:rsidRPr="00E362A2">
        <w:rPr>
          <w:rFonts w:ascii="Times New Roman" w:hAnsi="Times New Roman"/>
          <w:spacing w:val="-3"/>
        </w:rPr>
        <w:t>.  Submit two copies of the test data to the Air Management Division of the Environmental Protection</w:t>
      </w:r>
      <w:r w:rsidRPr="00997B8A">
        <w:rPr>
          <w:rFonts w:ascii="Times New Roman" w:hAnsi="Times New Roman"/>
          <w:spacing w:val="-3"/>
        </w:rPr>
        <w:t xml:space="preserve"> Commission of Hillsborough County within 45 days of such testing.  The </w:t>
      </w:r>
      <w:r w:rsidR="008C70FE">
        <w:rPr>
          <w:rFonts w:ascii="Times New Roman" w:hAnsi="Times New Roman"/>
          <w:spacing w:val="-3"/>
        </w:rPr>
        <w:t>EPA</w:t>
      </w:r>
      <w:r w:rsidR="008C70FE" w:rsidRPr="00997B8A">
        <w:rPr>
          <w:rFonts w:ascii="Times New Roman" w:hAnsi="Times New Roman"/>
          <w:spacing w:val="-3"/>
        </w:rPr>
        <w:t xml:space="preserve"> </w:t>
      </w:r>
      <w:r w:rsidRPr="00997B8A">
        <w:rPr>
          <w:rFonts w:ascii="Times New Roman" w:hAnsi="Times New Roman"/>
          <w:spacing w:val="-3"/>
        </w:rPr>
        <w:t xml:space="preserve">Method 9 test shall be at least sixty (60) minutes in duration and the observation </w:t>
      </w:r>
      <w:r w:rsidR="008C70FE">
        <w:rPr>
          <w:rFonts w:ascii="Times New Roman" w:hAnsi="Times New Roman"/>
          <w:spacing w:val="-3"/>
        </w:rPr>
        <w:t xml:space="preserve">shall be performed </w:t>
      </w:r>
      <w:r w:rsidRPr="00997B8A">
        <w:rPr>
          <w:rFonts w:ascii="Times New Roman" w:hAnsi="Times New Roman"/>
          <w:spacing w:val="-3"/>
        </w:rPr>
        <w:t>at a point where the highest emissions are expected to occur.  Testing procedures shall be consistent with the requirements of Rule</w:t>
      </w:r>
      <w:r w:rsidR="00B00849">
        <w:rPr>
          <w:rFonts w:ascii="Times New Roman" w:hAnsi="Times New Roman"/>
          <w:spacing w:val="-3"/>
        </w:rPr>
        <w:t xml:space="preserve"> </w:t>
      </w:r>
      <w:r w:rsidRPr="00997B8A">
        <w:rPr>
          <w:rFonts w:ascii="Times New Roman" w:hAnsi="Times New Roman"/>
          <w:spacing w:val="-3"/>
        </w:rPr>
        <w:t>62-297.310, F.A.C.</w:t>
      </w:r>
      <w:r w:rsidR="00B00849">
        <w:rPr>
          <w:rFonts w:ascii="Times New Roman" w:hAnsi="Times New Roman"/>
          <w:spacing w:val="-3"/>
        </w:rPr>
        <w:t xml:space="preserve">  [Rule 62-297.310(7), F.A.C. and Chapter 1-3.52, Rules of the EPC]</w:t>
      </w:r>
    </w:p>
    <w:p w:rsidR="008C1AFB" w:rsidRPr="00997B8A" w:rsidRDefault="008C1AFB" w:rsidP="002B216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F470D" w:rsidRPr="00CF470D" w:rsidRDefault="002B2162" w:rsidP="00CF470D">
      <w:pPr>
        <w:widowControl/>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overflowPunct/>
        <w:autoSpaceDE/>
        <w:autoSpaceDN/>
        <w:adjustRightInd/>
        <w:jc w:val="both"/>
        <w:textAlignment w:val="auto"/>
        <w:rPr>
          <w:rFonts w:ascii="Times New Roman" w:hAnsi="Times New Roman"/>
          <w:spacing w:val="-3"/>
          <w:szCs w:val="24"/>
        </w:rPr>
      </w:pPr>
      <w:r w:rsidRPr="00997B8A">
        <w:rPr>
          <w:rFonts w:ascii="Times New Roman" w:hAnsi="Times New Roman"/>
          <w:spacing w:val="-3"/>
        </w:rPr>
        <w:t>12.</w:t>
      </w:r>
      <w:r w:rsidR="00086BCD">
        <w:rPr>
          <w:rFonts w:ascii="Times New Roman" w:hAnsi="Times New Roman"/>
          <w:spacing w:val="-3"/>
        </w:rPr>
        <w:tab/>
      </w:r>
      <w:r w:rsidRPr="00997B8A">
        <w:rPr>
          <w:rFonts w:ascii="Times New Roman" w:hAnsi="Times New Roman"/>
          <w:spacing w:val="-3"/>
        </w:rPr>
        <w:t xml:space="preserve">Compliance testing of the boiler </w:t>
      </w:r>
      <w:r w:rsidR="009804B7">
        <w:rPr>
          <w:rFonts w:ascii="Times New Roman" w:hAnsi="Times New Roman"/>
          <w:spacing w:val="-3"/>
        </w:rPr>
        <w:t>shall</w:t>
      </w:r>
      <w:r w:rsidR="009804B7" w:rsidRPr="00997B8A">
        <w:rPr>
          <w:rFonts w:ascii="Times New Roman" w:hAnsi="Times New Roman"/>
          <w:spacing w:val="-3"/>
        </w:rPr>
        <w:t xml:space="preserve"> </w:t>
      </w:r>
      <w:r w:rsidRPr="00997B8A">
        <w:rPr>
          <w:rFonts w:ascii="Times New Roman" w:hAnsi="Times New Roman"/>
          <w:spacing w:val="-3"/>
        </w:rPr>
        <w:t xml:space="preserve">be accomplished during a period when it is cycling up to a normal high firing rate, or is continuously operated at capacity.  Capacity is defined as </w:t>
      </w:r>
      <w:r w:rsidR="009C5BF6">
        <w:rPr>
          <w:rFonts w:ascii="Times New Roman" w:hAnsi="Times New Roman"/>
          <w:spacing w:val="-3"/>
        </w:rPr>
        <w:t xml:space="preserve">operating within </w:t>
      </w:r>
      <w:r w:rsidRPr="00997B8A">
        <w:rPr>
          <w:rFonts w:ascii="Times New Roman" w:hAnsi="Times New Roman"/>
          <w:spacing w:val="-3"/>
        </w:rPr>
        <w:t>90-100% of</w:t>
      </w:r>
      <w:r w:rsidR="00E40A62">
        <w:rPr>
          <w:rFonts w:ascii="Times New Roman" w:hAnsi="Times New Roman"/>
          <w:spacing w:val="-3"/>
        </w:rPr>
        <w:t xml:space="preserve"> 24.5 </w:t>
      </w:r>
      <w:proofErr w:type="spellStart"/>
      <w:r w:rsidR="00E40A62">
        <w:rPr>
          <w:rFonts w:ascii="Times New Roman" w:hAnsi="Times New Roman"/>
          <w:spacing w:val="-3"/>
        </w:rPr>
        <w:t>MMBtu</w:t>
      </w:r>
      <w:proofErr w:type="spellEnd"/>
      <w:r w:rsidR="00E40A62">
        <w:rPr>
          <w:rFonts w:ascii="Times New Roman" w:hAnsi="Times New Roman"/>
          <w:spacing w:val="-3"/>
        </w:rPr>
        <w:t>/hr</w:t>
      </w:r>
      <w:r w:rsidRPr="00997B8A">
        <w:rPr>
          <w:rFonts w:ascii="Times New Roman" w:hAnsi="Times New Roman"/>
          <w:spacing w:val="-3"/>
        </w:rPr>
        <w:t xml:space="preserve">.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permittee shall submit a statement of the operating mode as part of the compliance test.  Failure to submit an operation mode statement or operating at conditions which do not reflect the normal operating conditions may invalidate the data. </w:t>
      </w:r>
      <w:proofErr w:type="gramStart"/>
      <w:r w:rsidR="00CF470D" w:rsidRPr="00CF470D">
        <w:rPr>
          <w:rFonts w:ascii="Times New Roman" w:hAnsi="Times New Roman"/>
          <w:szCs w:val="24"/>
        </w:rPr>
        <w:t>[Rules 62-297.310(2) and 62-4.070(3), F.A.C.]</w:t>
      </w:r>
      <w:proofErr w:type="gramEnd"/>
    </w:p>
    <w:p w:rsidR="00E11BF9" w:rsidRDefault="00E11BF9" w:rsidP="00B963F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E256CE" w:rsidRDefault="00E256CE" w:rsidP="00B963F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BD09DF">
        <w:rPr>
          <w:rFonts w:ascii="Times New Roman" w:hAnsi="Times New Roman"/>
          <w:spacing w:val="-3"/>
        </w:rPr>
        <w:t>13.</w:t>
      </w:r>
      <w:r w:rsidR="00086BCD">
        <w:rPr>
          <w:rFonts w:ascii="Times New Roman" w:hAnsi="Times New Roman"/>
          <w:spacing w:val="-3"/>
        </w:rPr>
        <w:tab/>
      </w:r>
      <w:r w:rsidRPr="00BD09DF">
        <w:rPr>
          <w:rFonts w:ascii="Times New Roman" w:hAnsi="Times New Roman"/>
          <w:spacing w:val="-3"/>
        </w:rPr>
        <w:t xml:space="preserve">The </w:t>
      </w:r>
      <w:proofErr w:type="spellStart"/>
      <w:r w:rsidRPr="00BD09DF">
        <w:rPr>
          <w:rFonts w:ascii="Times New Roman" w:hAnsi="Times New Roman"/>
          <w:spacing w:val="-3"/>
        </w:rPr>
        <w:t>permittee</w:t>
      </w:r>
      <w:proofErr w:type="spellEnd"/>
      <w:r w:rsidRPr="00BD09DF">
        <w:rPr>
          <w:rFonts w:ascii="Times New Roman" w:hAnsi="Times New Roman"/>
          <w:spacing w:val="-3"/>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Pr="00BD09DF">
        <w:rPr>
          <w:rFonts w:ascii="Times New Roman" w:hAnsi="Times New Roman"/>
          <w:spacing w:val="-3"/>
        </w:rPr>
        <w:t>)(</w:t>
      </w:r>
      <w:proofErr w:type="gramEnd"/>
      <w:r w:rsidRPr="00BD09DF">
        <w:rPr>
          <w:rFonts w:ascii="Times New Roman" w:hAnsi="Times New Roman"/>
          <w:spacing w:val="-3"/>
        </w:rPr>
        <w:t>a)9., F.A.C]</w:t>
      </w:r>
    </w:p>
    <w:p w:rsidR="00E256CE" w:rsidRDefault="00E256CE" w:rsidP="00B963F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E256CE" w:rsidRPr="00CF470D" w:rsidRDefault="00E256CE" w:rsidP="00E256C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D09DF">
        <w:rPr>
          <w:rFonts w:ascii="Times New Roman" w:hAnsi="Times New Roman"/>
          <w:spacing w:val="-3"/>
        </w:rPr>
        <w:t>14.</w:t>
      </w:r>
      <w:r w:rsidR="00086BCD">
        <w:rPr>
          <w:rFonts w:ascii="Times New Roman" w:hAnsi="Times New Roman"/>
          <w:spacing w:val="-3"/>
        </w:rPr>
        <w:tab/>
      </w:r>
      <w:r w:rsidRPr="00BD09DF">
        <w:rPr>
          <w:rFonts w:ascii="Times New Roman" w:hAnsi="Times New Roman"/>
          <w:spacing w:val="-3"/>
        </w:rPr>
        <w:t xml:space="preserve">Once during any consecutive </w:t>
      </w:r>
      <w:r w:rsidR="00AE5DF5">
        <w:rPr>
          <w:rFonts w:ascii="Times New Roman" w:hAnsi="Times New Roman"/>
          <w:spacing w:val="-3"/>
        </w:rPr>
        <w:t xml:space="preserve">12 </w:t>
      </w:r>
      <w:r w:rsidRPr="00BD09DF">
        <w:rPr>
          <w:rFonts w:ascii="Times New Roman" w:hAnsi="Times New Roman"/>
          <w:spacing w:val="-3"/>
        </w:rPr>
        <w:t>m</w:t>
      </w:r>
      <w:r w:rsidR="00D06A55">
        <w:rPr>
          <w:rFonts w:ascii="Times New Roman" w:hAnsi="Times New Roman"/>
          <w:spacing w:val="-3"/>
        </w:rPr>
        <w:t>onth period in which the boiler</w:t>
      </w:r>
      <w:r w:rsidR="00B00849">
        <w:rPr>
          <w:rFonts w:ascii="Times New Roman" w:hAnsi="Times New Roman"/>
          <w:spacing w:val="-3"/>
        </w:rPr>
        <w:t xml:space="preserve"> is </w:t>
      </w:r>
      <w:r w:rsidRPr="00BD09DF">
        <w:rPr>
          <w:rFonts w:ascii="Times New Roman" w:hAnsi="Times New Roman"/>
          <w:spacing w:val="-3"/>
        </w:rPr>
        <w:t>operated using fuel</w:t>
      </w:r>
      <w:r w:rsidR="00086BCD">
        <w:rPr>
          <w:rFonts w:ascii="Times New Roman" w:hAnsi="Times New Roman"/>
          <w:spacing w:val="-3"/>
        </w:rPr>
        <w:t xml:space="preserve"> oil</w:t>
      </w:r>
      <w:r w:rsidRPr="00BD09DF">
        <w:rPr>
          <w:rFonts w:ascii="Times New Roman" w:hAnsi="Times New Roman"/>
          <w:spacing w:val="-3"/>
        </w:rPr>
        <w:t xml:space="preserve"> in excess of 400 hours for that perio</w:t>
      </w:r>
      <w:r w:rsidR="00B00849">
        <w:rPr>
          <w:rFonts w:ascii="Times New Roman" w:hAnsi="Times New Roman"/>
          <w:spacing w:val="-3"/>
        </w:rPr>
        <w:t>d, the permittee shall within 30</w:t>
      </w:r>
      <w:r w:rsidRPr="00BD09DF">
        <w:rPr>
          <w:rFonts w:ascii="Times New Roman" w:hAnsi="Times New Roman"/>
          <w:spacing w:val="-3"/>
        </w:rPr>
        <w:t xml:space="preserve"> </w:t>
      </w:r>
      <w:r w:rsidR="00B00849">
        <w:rPr>
          <w:rFonts w:ascii="Times New Roman" w:hAnsi="Times New Roman"/>
          <w:spacing w:val="-3"/>
        </w:rPr>
        <w:t>day</w:t>
      </w:r>
      <w:r w:rsidRPr="00BD09DF">
        <w:rPr>
          <w:rFonts w:ascii="Times New Roman" w:hAnsi="Times New Roman"/>
          <w:spacing w:val="-3"/>
        </w:rPr>
        <w:t>s test the boiler for visible emissions and document the sulfur content of the fuel</w:t>
      </w:r>
      <w:r w:rsidR="00086BCD">
        <w:rPr>
          <w:rFonts w:ascii="Times New Roman" w:hAnsi="Times New Roman"/>
          <w:spacing w:val="-3"/>
        </w:rPr>
        <w:t xml:space="preserve"> oil</w:t>
      </w:r>
      <w:r w:rsidRPr="00BD09DF">
        <w:rPr>
          <w:rFonts w:ascii="Times New Roman" w:hAnsi="Times New Roman"/>
          <w:spacing w:val="-3"/>
        </w:rPr>
        <w:t xml:space="preserve">.  Two copies of the test date along with certification of the sulfur content of the fuel oil (vender’s certificate) shall be submitted to the Air Management Division of the Environmental Commission of </w:t>
      </w:r>
      <w:r w:rsidRPr="00CF470D">
        <w:rPr>
          <w:rFonts w:ascii="Times New Roman" w:hAnsi="Times New Roman"/>
          <w:spacing w:val="-3"/>
        </w:rPr>
        <w:t>Hillsborough County within 45 days of testing.  [Rules 62-297.310(7</w:t>
      </w:r>
      <w:proofErr w:type="gramStart"/>
      <w:r w:rsidRPr="00CF470D">
        <w:rPr>
          <w:rFonts w:ascii="Times New Roman" w:hAnsi="Times New Roman"/>
          <w:spacing w:val="-3"/>
        </w:rPr>
        <w:t>)(</w:t>
      </w:r>
      <w:proofErr w:type="gramEnd"/>
      <w:r w:rsidRPr="00CF470D">
        <w:rPr>
          <w:rFonts w:ascii="Times New Roman" w:hAnsi="Times New Roman"/>
          <w:spacing w:val="-3"/>
        </w:rPr>
        <w:t>a)5</w:t>
      </w:r>
      <w:r w:rsidR="00EB663A" w:rsidRPr="00CF470D">
        <w:rPr>
          <w:rFonts w:ascii="Times New Roman" w:hAnsi="Times New Roman"/>
          <w:spacing w:val="-3"/>
        </w:rPr>
        <w:t>,</w:t>
      </w:r>
      <w:r w:rsidRPr="00CF470D">
        <w:rPr>
          <w:rFonts w:ascii="Times New Roman" w:hAnsi="Times New Roman"/>
          <w:spacing w:val="-3"/>
        </w:rPr>
        <w:t xml:space="preserve"> 62-4.070(3), F.A.C.</w:t>
      </w:r>
      <w:r w:rsidR="00EB663A" w:rsidRPr="00CF470D">
        <w:rPr>
          <w:rFonts w:ascii="Times New Roman" w:hAnsi="Times New Roman"/>
          <w:spacing w:val="-3"/>
        </w:rPr>
        <w:t xml:space="preserve"> and 40 CFR 60.48c(f)</w:t>
      </w:r>
      <w:r w:rsidRPr="00CF470D">
        <w:rPr>
          <w:rFonts w:ascii="Times New Roman" w:hAnsi="Times New Roman"/>
          <w:spacing w:val="-3"/>
        </w:rPr>
        <w:t>]</w:t>
      </w:r>
    </w:p>
    <w:p w:rsidR="00E256CE" w:rsidRPr="00CF470D" w:rsidRDefault="00E256CE" w:rsidP="00E256CE">
      <w:p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F470D">
        <w:rPr>
          <w:rFonts w:ascii="Times New Roman" w:hAnsi="Times New Roman"/>
          <w:spacing w:val="-3"/>
        </w:rPr>
        <w:lastRenderedPageBreak/>
        <w:t>15.  The permittee shall comply with the following requirements for the boiler:</w:t>
      </w:r>
      <w:r w:rsidR="00316E25" w:rsidRPr="00CF470D">
        <w:rPr>
          <w:rFonts w:ascii="Times New Roman" w:hAnsi="Times New Roman"/>
          <w:spacing w:val="-3"/>
        </w:rPr>
        <w:t xml:space="preserve">  </w:t>
      </w:r>
      <w:r w:rsidRPr="00CF470D">
        <w:rPr>
          <w:rFonts w:ascii="Times New Roman" w:hAnsi="Times New Roman"/>
          <w:spacing w:val="-3"/>
        </w:rPr>
        <w:t>[Rule 62-204.800(7</w:t>
      </w:r>
      <w:proofErr w:type="gramStart"/>
      <w:r w:rsidRPr="00CF470D">
        <w:rPr>
          <w:rFonts w:ascii="Times New Roman" w:hAnsi="Times New Roman"/>
          <w:spacing w:val="-3"/>
        </w:rPr>
        <w:t>)(</w:t>
      </w:r>
      <w:proofErr w:type="gramEnd"/>
      <w:r w:rsidRPr="00CF470D">
        <w:rPr>
          <w:rFonts w:ascii="Times New Roman" w:hAnsi="Times New Roman"/>
          <w:spacing w:val="-3"/>
        </w:rPr>
        <w:t>b)4</w:t>
      </w:r>
      <w:r w:rsidR="00B369DD">
        <w:rPr>
          <w:rFonts w:ascii="Times New Roman" w:hAnsi="Times New Roman"/>
          <w:spacing w:val="-3"/>
        </w:rPr>
        <w:t xml:space="preserve"> and</w:t>
      </w:r>
      <w:r w:rsidRPr="00CF470D">
        <w:rPr>
          <w:rFonts w:ascii="Times New Roman" w:hAnsi="Times New Roman"/>
          <w:spacing w:val="-3"/>
        </w:rPr>
        <w:t xml:space="preserve"> 40 CFR 60, Subpart Dc]</w:t>
      </w:r>
    </w:p>
    <w:p w:rsidR="00E256CE" w:rsidRPr="00CF470D" w:rsidRDefault="00E256CE" w:rsidP="00E256CE">
      <w:pPr>
        <w:tabs>
          <w:tab w:val="left" w:pos="-720"/>
          <w:tab w:val="left" w:pos="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256CE" w:rsidRPr="00BD09DF" w:rsidRDefault="00E256CE" w:rsidP="00E256CE">
      <w:pPr>
        <w:tabs>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sidRPr="00CF470D">
        <w:rPr>
          <w:rFonts w:ascii="Times New Roman" w:hAnsi="Times New Roman"/>
          <w:spacing w:val="-3"/>
        </w:rPr>
        <w:tab/>
        <w:t>A)</w:t>
      </w:r>
      <w:r w:rsidRPr="00CF470D">
        <w:rPr>
          <w:rFonts w:ascii="Times New Roman" w:hAnsi="Times New Roman"/>
          <w:spacing w:val="-3"/>
        </w:rPr>
        <w:tab/>
      </w:r>
      <w:r w:rsidR="00B405B3" w:rsidRPr="00CF470D">
        <w:rPr>
          <w:rFonts w:ascii="Times New Roman" w:hAnsi="Times New Roman"/>
          <w:spacing w:val="-3"/>
          <w:szCs w:val="24"/>
        </w:rPr>
        <w:t>International Paper Compa</w:t>
      </w:r>
      <w:r w:rsidR="00B405B3" w:rsidRPr="000D36AC">
        <w:rPr>
          <w:rFonts w:ascii="Times New Roman" w:hAnsi="Times New Roman"/>
          <w:spacing w:val="-3"/>
          <w:szCs w:val="24"/>
        </w:rPr>
        <w:t>ny</w:t>
      </w:r>
      <w:r w:rsidR="00B405B3" w:rsidRPr="00BD09DF">
        <w:rPr>
          <w:rFonts w:ascii="Times New Roman" w:hAnsi="Times New Roman"/>
          <w:spacing w:val="-3"/>
        </w:rPr>
        <w:t xml:space="preserve"> </w:t>
      </w:r>
      <w:r w:rsidRPr="00BD09DF">
        <w:rPr>
          <w:rFonts w:ascii="Times New Roman" w:hAnsi="Times New Roman"/>
          <w:spacing w:val="-3"/>
        </w:rPr>
        <w:t xml:space="preserve">shall furnish the EPC </w:t>
      </w:r>
      <w:r w:rsidR="00C62AAA">
        <w:rPr>
          <w:rFonts w:ascii="Times New Roman" w:hAnsi="Times New Roman"/>
          <w:spacing w:val="-3"/>
        </w:rPr>
        <w:t xml:space="preserve">with </w:t>
      </w:r>
      <w:r w:rsidRPr="00BD09DF">
        <w:rPr>
          <w:rFonts w:ascii="Times New Roman" w:hAnsi="Times New Roman"/>
          <w:spacing w:val="-3"/>
        </w:rPr>
        <w:t xml:space="preserve">written notification of any physical or operational change to an existing facility (boiler) which may increase the emission rate of any air pollutant to which a standard applies, unless that change is specifically exempted under an application subpart or in </w:t>
      </w:r>
      <w:r w:rsidR="00316E25">
        <w:rPr>
          <w:rFonts w:ascii="Times New Roman" w:hAnsi="Times New Roman"/>
          <w:spacing w:val="-3"/>
        </w:rPr>
        <w:t xml:space="preserve">40 CFR </w:t>
      </w:r>
      <w:r w:rsidRPr="00BD09DF">
        <w:rPr>
          <w:rFonts w:ascii="Times New Roman" w:hAnsi="Times New Roman"/>
          <w:spacing w:val="-3"/>
        </w:rPr>
        <w:t>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w:t>
      </w:r>
      <w:proofErr w:type="gramStart"/>
      <w:r w:rsidRPr="00BD09DF">
        <w:rPr>
          <w:rFonts w:ascii="Times New Roman" w:hAnsi="Times New Roman"/>
          <w:spacing w:val="-3"/>
        </w:rPr>
        <w:t>)(</w:t>
      </w:r>
      <w:proofErr w:type="gramEnd"/>
      <w:r w:rsidRPr="00BD09DF">
        <w:rPr>
          <w:rFonts w:ascii="Times New Roman" w:hAnsi="Times New Roman"/>
          <w:spacing w:val="-3"/>
        </w:rPr>
        <w:t>4)]</w:t>
      </w:r>
    </w:p>
    <w:p w:rsidR="00E256CE" w:rsidRDefault="00E256CE" w:rsidP="00E256CE">
      <w:pPr>
        <w:tabs>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p>
    <w:p w:rsidR="00E256CE" w:rsidRPr="00BD09DF" w:rsidRDefault="00E256CE" w:rsidP="00E256CE">
      <w:pPr>
        <w:tabs>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u w:val="single"/>
        </w:rPr>
      </w:pPr>
      <w:r>
        <w:rPr>
          <w:rFonts w:ascii="Times New Roman" w:hAnsi="Times New Roman"/>
          <w:spacing w:val="-3"/>
        </w:rPr>
        <w:t xml:space="preserve"> </w:t>
      </w:r>
      <w:r>
        <w:rPr>
          <w:rFonts w:ascii="Times New Roman" w:hAnsi="Times New Roman"/>
          <w:spacing w:val="-3"/>
        </w:rPr>
        <w:tab/>
        <w:t>B)</w:t>
      </w:r>
      <w:r>
        <w:rPr>
          <w:rFonts w:ascii="Times New Roman" w:hAnsi="Times New Roman"/>
          <w:spacing w:val="-3"/>
        </w:rPr>
        <w:tab/>
      </w:r>
      <w:r w:rsidRPr="00BD09DF">
        <w:rPr>
          <w:rFonts w:ascii="Times New Roman" w:hAnsi="Times New Roman"/>
          <w:spacing w:val="-3"/>
        </w:rPr>
        <w:t>At all times, including periods of startup, shutdown, and malfunction,  owners and operators shall, to be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E256CE" w:rsidRDefault="00E256CE" w:rsidP="00E256CE">
      <w:pPr>
        <w:tabs>
          <w:tab w:val="left" w:pos="-720"/>
          <w:tab w:val="left" w:pos="36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1170"/>
        <w:jc w:val="both"/>
        <w:rPr>
          <w:rFonts w:ascii="Times New Roman" w:hAnsi="Times New Roman"/>
          <w:spacing w:val="-3"/>
        </w:rPr>
      </w:pPr>
      <w:r w:rsidRPr="00BD09DF">
        <w:rPr>
          <w:rFonts w:ascii="Times New Roman" w:hAnsi="Times New Roman"/>
          <w:spacing w:val="-3"/>
        </w:rPr>
        <w:t xml:space="preserve">     </w:t>
      </w:r>
      <w:r>
        <w:rPr>
          <w:rFonts w:ascii="Times New Roman" w:hAnsi="Times New Roman"/>
          <w:spacing w:val="-3"/>
        </w:rPr>
        <w:tab/>
      </w:r>
    </w:p>
    <w:p w:rsidR="00E256CE" w:rsidRPr="00BD09DF" w:rsidRDefault="00E256CE" w:rsidP="00E256CE">
      <w:pPr>
        <w:tabs>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u w:val="single"/>
        </w:rPr>
      </w:pPr>
      <w:r>
        <w:rPr>
          <w:rFonts w:ascii="Times New Roman" w:hAnsi="Times New Roman"/>
          <w:spacing w:val="-3"/>
        </w:rPr>
        <w:tab/>
      </w:r>
      <w:r w:rsidRPr="00BD09DF">
        <w:rPr>
          <w:rFonts w:ascii="Times New Roman" w:hAnsi="Times New Roman"/>
          <w:spacing w:val="-3"/>
        </w:rPr>
        <w:t>C)</w:t>
      </w:r>
      <w:r>
        <w:rPr>
          <w:rFonts w:ascii="Times New Roman" w:hAnsi="Times New Roman"/>
          <w:spacing w:val="-3"/>
        </w:rPr>
        <w:tab/>
      </w:r>
      <w:r w:rsidRPr="00BD09DF">
        <w:rPr>
          <w:rFonts w:ascii="Times New Roman" w:hAnsi="Times New Roman"/>
          <w:spacing w:val="-3"/>
        </w:rPr>
        <w:t>No owner or operator subject to the provisions of this part shall bu</w:t>
      </w:r>
      <w:r>
        <w:rPr>
          <w:rFonts w:ascii="Times New Roman" w:hAnsi="Times New Roman"/>
          <w:spacing w:val="-3"/>
        </w:rPr>
        <w:t xml:space="preserve">ild, erect, install, or use any </w:t>
      </w:r>
      <w:r w:rsidRPr="00BD09DF">
        <w:rPr>
          <w:rFonts w:ascii="Times New Roman" w:hAnsi="Times New Roman"/>
          <w:spacing w:val="-3"/>
        </w:rPr>
        <w:t>article, machine, equipment or process, the use of which conceals an emission which would otherwise constitute a violation of an applicable standard.  Such concealment includes, but is not limited to, the use of gaseous dilutents to achieve compliance with an opacity standard or with a standard which is based on the concentration of a pollutant in the gases discharged to the atmosphere.  [40 CFR 60.12]</w:t>
      </w:r>
    </w:p>
    <w:p w:rsidR="00E256CE" w:rsidRDefault="00E256CE" w:rsidP="00E256CE">
      <w:pPr>
        <w:tabs>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sidRPr="00BD09DF">
        <w:rPr>
          <w:rFonts w:ascii="Times New Roman" w:hAnsi="Times New Roman"/>
          <w:spacing w:val="-3"/>
        </w:rPr>
        <w:t xml:space="preserve">     </w:t>
      </w:r>
      <w:r>
        <w:rPr>
          <w:rFonts w:ascii="Times New Roman" w:hAnsi="Times New Roman"/>
          <w:spacing w:val="-3"/>
        </w:rPr>
        <w:tab/>
      </w:r>
    </w:p>
    <w:p w:rsidR="00E256CE" w:rsidRPr="002A28BC" w:rsidRDefault="00E256CE" w:rsidP="00316E25">
      <w:pPr>
        <w:pStyle w:val="ListParagraph"/>
        <w:numPr>
          <w:ilvl w:val="0"/>
          <w:numId w:val="23"/>
        </w:numPr>
        <w:tabs>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2A28BC">
        <w:rPr>
          <w:rFonts w:ascii="Times New Roman" w:hAnsi="Times New Roman"/>
          <w:spacing w:val="-3"/>
        </w:rPr>
        <w:t xml:space="preserve">The </w:t>
      </w:r>
      <w:proofErr w:type="spellStart"/>
      <w:r w:rsidRPr="002A28BC">
        <w:rPr>
          <w:rFonts w:ascii="Times New Roman" w:hAnsi="Times New Roman"/>
          <w:spacing w:val="-3"/>
        </w:rPr>
        <w:t>permittee</w:t>
      </w:r>
      <w:proofErr w:type="spellEnd"/>
      <w:r w:rsidRPr="002A28BC">
        <w:rPr>
          <w:rFonts w:ascii="Times New Roman" w:hAnsi="Times New Roman"/>
          <w:spacing w:val="-3"/>
        </w:rPr>
        <w:t xml:space="preserve"> shall comply with the following requirements:  [40 CFR 60.48c(g)  and (i) and EPA 4APT-ARB letter dated October 24, 1997]</w:t>
      </w:r>
      <w:r w:rsidR="00A412B5" w:rsidRPr="002A28BC">
        <w:rPr>
          <w:rFonts w:ascii="Times New Roman" w:hAnsi="Times New Roman"/>
          <w:spacing w:val="-3"/>
        </w:rPr>
        <w:t xml:space="preserve"> </w:t>
      </w:r>
    </w:p>
    <w:p w:rsidR="00316E25" w:rsidRPr="00316E25" w:rsidRDefault="00316E25" w:rsidP="00316E25">
      <w:pPr>
        <w:pStyle w:val="ListParagraph"/>
        <w:tabs>
          <w:tab w:val="left" w:pos="-720"/>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080"/>
        <w:jc w:val="both"/>
        <w:rPr>
          <w:rFonts w:ascii="Times New Roman" w:hAnsi="Times New Roman"/>
          <w:color w:val="FF0000"/>
          <w:spacing w:val="-3"/>
          <w:u w:val="single"/>
        </w:rPr>
      </w:pPr>
    </w:p>
    <w:p w:rsidR="00E256CE" w:rsidRPr="00316E25" w:rsidRDefault="00E256CE" w:rsidP="00316E25">
      <w:pPr>
        <w:pStyle w:val="ListParagraph"/>
        <w:numPr>
          <w:ilvl w:val="0"/>
          <w:numId w:val="22"/>
        </w:num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u w:val="single"/>
        </w:rPr>
      </w:pPr>
      <w:r w:rsidRPr="00316E25">
        <w:rPr>
          <w:rFonts w:ascii="Times New Roman" w:hAnsi="Times New Roman"/>
          <w:spacing w:val="-3"/>
        </w:rPr>
        <w:t>Record and maintain records of the amounts of natural gas and fuel oil</w:t>
      </w:r>
      <w:r w:rsidR="00D06A55" w:rsidRPr="00316E25">
        <w:rPr>
          <w:rFonts w:ascii="Times New Roman" w:hAnsi="Times New Roman"/>
          <w:spacing w:val="-3"/>
        </w:rPr>
        <w:t xml:space="preserve"> combusted by the boiler </w:t>
      </w:r>
      <w:r w:rsidRPr="00316E25">
        <w:rPr>
          <w:rFonts w:ascii="Times New Roman" w:hAnsi="Times New Roman"/>
          <w:spacing w:val="-3"/>
        </w:rPr>
        <w:t>per month. This may be determined by the steam flow and other operating parameters, if the boiler does not have its own fuel flow meter.</w:t>
      </w:r>
    </w:p>
    <w:p w:rsidR="00E256CE" w:rsidRPr="00B369DD" w:rsidRDefault="00E256CE" w:rsidP="00316E25">
      <w:pPr>
        <w:pStyle w:val="ListParagraph"/>
        <w:numPr>
          <w:ilvl w:val="0"/>
          <w:numId w:val="22"/>
        </w:numPr>
        <w:tabs>
          <w:tab w:val="left" w:pos="-1080"/>
          <w:tab w:val="left" w:pos="-360"/>
          <w:tab w:val="left" w:pos="720"/>
          <w:tab w:val="left" w:pos="108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316E25">
        <w:rPr>
          <w:rFonts w:ascii="Times New Roman" w:hAnsi="Times New Roman"/>
          <w:spacing w:val="-3"/>
        </w:rPr>
        <w:t xml:space="preserve">Maintain records required by </w:t>
      </w:r>
      <w:proofErr w:type="spellStart"/>
      <w:r w:rsidR="00C62AAA">
        <w:rPr>
          <w:rFonts w:ascii="Times New Roman" w:hAnsi="Times New Roman"/>
          <w:spacing w:val="-3"/>
        </w:rPr>
        <w:t>i</w:t>
      </w:r>
      <w:proofErr w:type="spellEnd"/>
      <w:r w:rsidR="00C62AAA">
        <w:rPr>
          <w:rFonts w:ascii="Times New Roman" w:hAnsi="Times New Roman"/>
          <w:spacing w:val="-3"/>
        </w:rPr>
        <w:t>.</w:t>
      </w:r>
      <w:r w:rsidRPr="00316E25">
        <w:rPr>
          <w:rFonts w:ascii="Times New Roman" w:hAnsi="Times New Roman"/>
          <w:spacing w:val="-3"/>
        </w:rPr>
        <w:t xml:space="preserve"> a</w:t>
      </w:r>
      <w:r w:rsidR="003F1D44" w:rsidRPr="00316E25">
        <w:rPr>
          <w:rFonts w:ascii="Times New Roman" w:hAnsi="Times New Roman"/>
          <w:spacing w:val="-3"/>
        </w:rPr>
        <w:t>bove on-site for a period of three</w:t>
      </w:r>
      <w:r w:rsidRPr="00316E25">
        <w:rPr>
          <w:rFonts w:ascii="Times New Roman" w:hAnsi="Times New Roman"/>
          <w:spacing w:val="-3"/>
        </w:rPr>
        <w:t xml:space="preserve"> years.  All records shall </w:t>
      </w:r>
      <w:r w:rsidR="00C62AAA">
        <w:rPr>
          <w:rFonts w:ascii="Times New Roman" w:hAnsi="Times New Roman"/>
          <w:spacing w:val="-3"/>
        </w:rPr>
        <w:t>be made available to the</w:t>
      </w:r>
      <w:r w:rsidRPr="00316E25">
        <w:rPr>
          <w:rFonts w:ascii="Times New Roman" w:hAnsi="Times New Roman"/>
          <w:spacing w:val="-3"/>
        </w:rPr>
        <w:t xml:space="preserve"> </w:t>
      </w:r>
      <w:r w:rsidR="00C62AAA" w:rsidRPr="00C62AAA">
        <w:rPr>
          <w:rFonts w:ascii="Times New Roman" w:hAnsi="Times New Roman"/>
          <w:spacing w:val="-3"/>
        </w:rPr>
        <w:t>Environmental Protection Commission of Hillsborough County, state or federal air pollution agency u</w:t>
      </w:r>
      <w:r w:rsidR="00C62AAA" w:rsidRPr="00B369DD">
        <w:rPr>
          <w:rFonts w:ascii="Times New Roman" w:hAnsi="Times New Roman"/>
          <w:spacing w:val="-3"/>
        </w:rPr>
        <w:t xml:space="preserve">pon request upon request.  </w:t>
      </w:r>
    </w:p>
    <w:p w:rsidR="00E256CE" w:rsidRPr="00B369DD" w:rsidRDefault="00E256CE" w:rsidP="00B963F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2B2162" w:rsidRPr="00BF58F0" w:rsidRDefault="005471EC" w:rsidP="002B21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B369DD">
        <w:rPr>
          <w:rFonts w:ascii="Times New Roman" w:hAnsi="Times New Roman"/>
          <w:spacing w:val="-3"/>
        </w:rPr>
        <w:t>1</w:t>
      </w:r>
      <w:r w:rsidR="00EB247F" w:rsidRPr="00B369DD">
        <w:rPr>
          <w:rFonts w:ascii="Times New Roman" w:hAnsi="Times New Roman"/>
          <w:spacing w:val="-3"/>
        </w:rPr>
        <w:t>6</w:t>
      </w:r>
      <w:r w:rsidR="002B2162" w:rsidRPr="00B369DD">
        <w:rPr>
          <w:rFonts w:ascii="Times New Roman" w:hAnsi="Times New Roman"/>
          <w:spacing w:val="-3"/>
        </w:rPr>
        <w:t>.</w:t>
      </w:r>
      <w:r w:rsidR="00C2313C" w:rsidRPr="00B369DD">
        <w:rPr>
          <w:rFonts w:ascii="Times New Roman" w:hAnsi="Times New Roman"/>
          <w:spacing w:val="-3"/>
        </w:rPr>
        <w:tab/>
      </w:r>
      <w:r w:rsidR="002B2162" w:rsidRPr="00B369DD">
        <w:rPr>
          <w:rFonts w:ascii="Times New Roman" w:hAnsi="Times New Roman"/>
          <w:spacing w:val="-3"/>
        </w:rPr>
        <w:t>In order to demonstrate compliance with Specific Condition Nos. 4, 5, 9,</w:t>
      </w:r>
      <w:r w:rsidR="00B369DD" w:rsidRPr="00B369DD">
        <w:rPr>
          <w:rFonts w:ascii="Times New Roman" w:hAnsi="Times New Roman"/>
          <w:spacing w:val="-3"/>
        </w:rPr>
        <w:t xml:space="preserve"> and 10,</w:t>
      </w:r>
      <w:r w:rsidR="002B2162" w:rsidRPr="00B369DD">
        <w:rPr>
          <w:rFonts w:ascii="Times New Roman" w:hAnsi="Times New Roman"/>
          <w:spacing w:val="-3"/>
        </w:rPr>
        <w:t xml:space="preserve"> the </w:t>
      </w:r>
      <w:proofErr w:type="spellStart"/>
      <w:r w:rsidR="002B2162" w:rsidRPr="00B369DD">
        <w:rPr>
          <w:rFonts w:ascii="Times New Roman" w:hAnsi="Times New Roman"/>
          <w:spacing w:val="-3"/>
        </w:rPr>
        <w:t>permittee</w:t>
      </w:r>
      <w:proofErr w:type="spellEnd"/>
      <w:r w:rsidR="002B2162" w:rsidRPr="00B369DD">
        <w:rPr>
          <w:rFonts w:ascii="Times New Roman" w:hAnsi="Times New Roman"/>
          <w:spacing w:val="-3"/>
        </w:rPr>
        <w:t xml:space="preserve"> shall maintain monthly records of op</w:t>
      </w:r>
      <w:r w:rsidR="00D06A55" w:rsidRPr="00B369DD">
        <w:rPr>
          <w:rFonts w:ascii="Times New Roman" w:hAnsi="Times New Roman"/>
          <w:spacing w:val="-3"/>
        </w:rPr>
        <w:t>erations for the most recent three</w:t>
      </w:r>
      <w:r w:rsidR="002B2162" w:rsidRPr="00B369DD">
        <w:rPr>
          <w:rFonts w:ascii="Times New Roman" w:hAnsi="Times New Roman"/>
          <w:spacing w:val="-3"/>
        </w:rPr>
        <w:t xml:space="preserve"> year period.  The records shall be made available to the Environmental Protection Commission of Hillsborough County, state or federal air pollution agency upon request.  The records shall include, but not be limited to, the following:</w:t>
      </w:r>
      <w:r w:rsidR="004B6232" w:rsidRPr="00B369DD">
        <w:rPr>
          <w:rFonts w:ascii="Times New Roman" w:hAnsi="Times New Roman"/>
          <w:spacing w:val="-3"/>
        </w:rPr>
        <w:t xml:space="preserve">  </w:t>
      </w:r>
      <w:r w:rsidR="002B2162" w:rsidRPr="00B369DD">
        <w:rPr>
          <w:rFonts w:ascii="Times New Roman" w:hAnsi="Times New Roman"/>
          <w:spacing w:val="-3"/>
        </w:rPr>
        <w:t>[40</w:t>
      </w:r>
      <w:r w:rsidR="00F13DC0" w:rsidRPr="00B369DD">
        <w:rPr>
          <w:rFonts w:ascii="Times New Roman" w:hAnsi="Times New Roman"/>
          <w:spacing w:val="-3"/>
        </w:rPr>
        <w:t xml:space="preserve"> </w:t>
      </w:r>
      <w:r w:rsidR="002B2162" w:rsidRPr="00B369DD">
        <w:rPr>
          <w:rFonts w:ascii="Times New Roman" w:hAnsi="Times New Roman"/>
          <w:spacing w:val="-3"/>
        </w:rPr>
        <w:t xml:space="preserve">CFR </w:t>
      </w:r>
      <w:r w:rsidR="002B2162" w:rsidRPr="00B369DD">
        <w:rPr>
          <w:rFonts w:ascii="Times New Roman" w:hAnsi="Times New Roman"/>
          <w:spacing w:val="-3"/>
        </w:rPr>
        <w:lastRenderedPageBreak/>
        <w:t>63.829(d)</w:t>
      </w:r>
      <w:r w:rsidR="00084A3A" w:rsidRPr="00B369DD">
        <w:rPr>
          <w:rFonts w:ascii="Times New Roman" w:hAnsi="Times New Roman"/>
          <w:spacing w:val="-3"/>
        </w:rPr>
        <w:t>, 40 CFR 63.820(a</w:t>
      </w:r>
      <w:proofErr w:type="gramStart"/>
      <w:r w:rsidR="00084A3A" w:rsidRPr="00B369DD">
        <w:rPr>
          <w:rFonts w:ascii="Times New Roman" w:hAnsi="Times New Roman"/>
          <w:spacing w:val="-3"/>
        </w:rPr>
        <w:t>)(</w:t>
      </w:r>
      <w:proofErr w:type="gramEnd"/>
      <w:r w:rsidR="00084A3A" w:rsidRPr="00B369DD">
        <w:rPr>
          <w:rFonts w:ascii="Times New Roman" w:hAnsi="Times New Roman"/>
          <w:spacing w:val="-3"/>
        </w:rPr>
        <w:t>3)</w:t>
      </w:r>
      <w:r w:rsidR="00AA16C1" w:rsidRPr="00B369DD">
        <w:rPr>
          <w:rFonts w:ascii="Times New Roman" w:hAnsi="Times New Roman"/>
          <w:spacing w:val="-3"/>
        </w:rPr>
        <w:t>, Rule</w:t>
      </w:r>
      <w:r w:rsidR="009804B7">
        <w:rPr>
          <w:rFonts w:ascii="Times New Roman" w:hAnsi="Times New Roman"/>
          <w:spacing w:val="-3"/>
        </w:rPr>
        <w:t>s 62-4.070(3) and</w:t>
      </w:r>
      <w:r w:rsidR="00AA16C1" w:rsidRPr="00B369DD">
        <w:rPr>
          <w:rFonts w:ascii="Times New Roman" w:hAnsi="Times New Roman"/>
          <w:spacing w:val="-3"/>
        </w:rPr>
        <w:t xml:space="preserve"> 62-4.160(14), F.A.C.,</w:t>
      </w:r>
      <w:r w:rsidR="002B2162" w:rsidRPr="00B369DD">
        <w:rPr>
          <w:rFonts w:ascii="Times New Roman" w:hAnsi="Times New Roman"/>
          <w:spacing w:val="-3"/>
        </w:rPr>
        <w:t xml:space="preserve"> and Permit No. 0571151-008-AC]</w:t>
      </w:r>
      <w:r w:rsidR="002B2162" w:rsidRPr="00BF58F0">
        <w:rPr>
          <w:rFonts w:ascii="Times New Roman" w:hAnsi="Times New Roman"/>
          <w:spacing w:val="-3"/>
        </w:rPr>
        <w:t xml:space="preserve"> </w:t>
      </w:r>
    </w:p>
    <w:p w:rsidR="004B6FD1" w:rsidRDefault="004B6FD1" w:rsidP="002C22D7">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2B2162" w:rsidRPr="00C2313C" w:rsidRDefault="00AA16C1" w:rsidP="00C2313C">
      <w:pPr>
        <w:pStyle w:val="ListParagraph"/>
        <w:numPr>
          <w:ilvl w:val="0"/>
          <w:numId w:val="24"/>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u w:val="single"/>
        </w:rPr>
      </w:pPr>
      <w:r w:rsidRPr="00C2313C">
        <w:rPr>
          <w:rFonts w:ascii="Times New Roman" w:hAnsi="Times New Roman"/>
          <w:spacing w:val="-3"/>
        </w:rPr>
        <w:t xml:space="preserve">Day, </w:t>
      </w:r>
      <w:r w:rsidR="002B2162" w:rsidRPr="00C2313C">
        <w:rPr>
          <w:rFonts w:ascii="Times New Roman" w:hAnsi="Times New Roman"/>
          <w:spacing w:val="-3"/>
        </w:rPr>
        <w:t>Month</w:t>
      </w:r>
      <w:r w:rsidRPr="00C2313C">
        <w:rPr>
          <w:rFonts w:ascii="Times New Roman" w:hAnsi="Times New Roman"/>
          <w:spacing w:val="-3"/>
        </w:rPr>
        <w:t>, Year</w:t>
      </w:r>
    </w:p>
    <w:p w:rsidR="002B2162" w:rsidRPr="00C2313C" w:rsidRDefault="00AA16C1" w:rsidP="00C2313C">
      <w:pPr>
        <w:pStyle w:val="ListParagraph"/>
        <w:numPr>
          <w:ilvl w:val="0"/>
          <w:numId w:val="24"/>
        </w:numPr>
        <w:tabs>
          <w:tab w:val="left" w:pos="-720"/>
          <w:tab w:val="left" w:pos="0"/>
          <w:tab w:val="left" w:pos="36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2313C">
        <w:rPr>
          <w:rFonts w:ascii="Times New Roman" w:hAnsi="Times New Roman"/>
          <w:spacing w:val="-3"/>
        </w:rPr>
        <w:t xml:space="preserve">Amount of </w:t>
      </w:r>
      <w:r w:rsidR="002B2162" w:rsidRPr="00C2313C">
        <w:rPr>
          <w:rFonts w:ascii="Times New Roman" w:hAnsi="Times New Roman"/>
          <w:spacing w:val="-3"/>
        </w:rPr>
        <w:t xml:space="preserve">Product </w:t>
      </w:r>
      <w:r w:rsidRPr="00C2313C">
        <w:rPr>
          <w:rFonts w:ascii="Times New Roman" w:hAnsi="Times New Roman"/>
          <w:spacing w:val="-3"/>
        </w:rPr>
        <w:t xml:space="preserve">Used for </w:t>
      </w:r>
      <w:r w:rsidR="002A28BC">
        <w:rPr>
          <w:rFonts w:ascii="Times New Roman" w:hAnsi="Times New Roman"/>
          <w:spacing w:val="-3"/>
        </w:rPr>
        <w:t>each</w:t>
      </w:r>
      <w:r w:rsidRPr="00C2313C">
        <w:rPr>
          <w:rFonts w:ascii="Times New Roman" w:hAnsi="Times New Roman"/>
          <w:spacing w:val="-3"/>
        </w:rPr>
        <w:t xml:space="preserve"> material listed in Specific Condition No. 9 </w:t>
      </w:r>
      <w:r w:rsidR="002B2162" w:rsidRPr="00C2313C">
        <w:rPr>
          <w:rFonts w:ascii="Times New Roman" w:hAnsi="Times New Roman"/>
          <w:spacing w:val="-3"/>
        </w:rPr>
        <w:t>(i.e., resin, ink, glue, cleaner)</w:t>
      </w:r>
    </w:p>
    <w:p w:rsidR="002B2162" w:rsidRPr="00C2313C" w:rsidRDefault="001412AE" w:rsidP="00C2313C">
      <w:pPr>
        <w:pStyle w:val="ListParagraph"/>
        <w:numPr>
          <w:ilvl w:val="0"/>
          <w:numId w:val="24"/>
        </w:numPr>
        <w:tabs>
          <w:tab w:val="left" w:pos="-720"/>
          <w:tab w:val="left" w:pos="0"/>
          <w:tab w:val="left" w:pos="36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u w:val="single"/>
        </w:rPr>
      </w:pPr>
      <w:r>
        <w:rPr>
          <w:rFonts w:ascii="Times New Roman" w:hAnsi="Times New Roman"/>
          <w:spacing w:val="-3"/>
        </w:rPr>
        <w:t xml:space="preserve">VOC and </w:t>
      </w:r>
      <w:r w:rsidR="002B2162" w:rsidRPr="00C2313C">
        <w:rPr>
          <w:rFonts w:ascii="Times New Roman" w:hAnsi="Times New Roman"/>
          <w:spacing w:val="-3"/>
        </w:rPr>
        <w:t>HAP content As Applied in pounds per gallon or in weight fraction for each product with supporting documentation</w:t>
      </w:r>
    </w:p>
    <w:p w:rsidR="003F1D44" w:rsidRPr="00C2313C" w:rsidRDefault="002B2162" w:rsidP="00C2313C">
      <w:pPr>
        <w:pStyle w:val="ListParagraph"/>
        <w:numPr>
          <w:ilvl w:val="0"/>
          <w:numId w:val="24"/>
        </w:numPr>
        <w:tabs>
          <w:tab w:val="left" w:pos="-720"/>
          <w:tab w:val="left" w:pos="0"/>
          <w:tab w:val="left" w:pos="36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2313C">
        <w:rPr>
          <w:rFonts w:ascii="Times New Roman" w:hAnsi="Times New Roman"/>
          <w:spacing w:val="-3"/>
        </w:rPr>
        <w:t xml:space="preserve">Monthly summary </w:t>
      </w:r>
      <w:r w:rsidR="00AA16C1" w:rsidRPr="00C2313C">
        <w:rPr>
          <w:rFonts w:ascii="Times New Roman" w:hAnsi="Times New Roman"/>
          <w:spacing w:val="-3"/>
        </w:rPr>
        <w:t xml:space="preserve">and rolling twelve month total </w:t>
      </w:r>
      <w:r w:rsidRPr="00C2313C">
        <w:rPr>
          <w:rFonts w:ascii="Times New Roman" w:hAnsi="Times New Roman"/>
          <w:spacing w:val="-3"/>
        </w:rPr>
        <w:t xml:space="preserve">of </w:t>
      </w:r>
      <w:r w:rsidR="00AA16C1" w:rsidRPr="00C2313C">
        <w:rPr>
          <w:rFonts w:ascii="Times New Roman" w:hAnsi="Times New Roman"/>
          <w:spacing w:val="-3"/>
        </w:rPr>
        <w:t>B) and C) above.</w:t>
      </w:r>
    </w:p>
    <w:p w:rsidR="002B2162" w:rsidRPr="00C2313C" w:rsidRDefault="003F1D44" w:rsidP="00C2313C">
      <w:pPr>
        <w:pStyle w:val="ListParagraph"/>
        <w:numPr>
          <w:ilvl w:val="0"/>
          <w:numId w:val="24"/>
        </w:numPr>
        <w:tabs>
          <w:tab w:val="left" w:pos="-720"/>
          <w:tab w:val="left" w:pos="0"/>
          <w:tab w:val="left" w:pos="36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2313C">
        <w:rPr>
          <w:rFonts w:ascii="Times New Roman" w:hAnsi="Times New Roman"/>
          <w:spacing w:val="-3"/>
        </w:rPr>
        <w:t>Boiler records as required under Specific Condition No. 15 of this permit.</w:t>
      </w:r>
      <w:r w:rsidR="002C22D7" w:rsidRPr="00C2313C">
        <w:rPr>
          <w:rFonts w:ascii="Times New Roman" w:hAnsi="Times New Roman"/>
          <w:spacing w:val="-3"/>
        </w:rPr>
        <w:tab/>
      </w:r>
    </w:p>
    <w:p w:rsidR="00DB25AA" w:rsidRPr="00BF58F0" w:rsidRDefault="00DB25AA" w:rsidP="002B216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B247F" w:rsidRPr="002E4B70" w:rsidRDefault="00EB247F" w:rsidP="00EB247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u w:val="single"/>
        </w:rPr>
      </w:pPr>
      <w:r w:rsidRPr="0035748E">
        <w:rPr>
          <w:rFonts w:ascii="Times New Roman" w:hAnsi="Times New Roman"/>
          <w:spacing w:val="-3"/>
        </w:rPr>
        <w:t>1</w:t>
      </w:r>
      <w:r w:rsidR="006E75F8">
        <w:rPr>
          <w:rFonts w:ascii="Times New Roman" w:hAnsi="Times New Roman"/>
          <w:spacing w:val="-3"/>
        </w:rPr>
        <w:t>7</w:t>
      </w:r>
      <w:r w:rsidRPr="0035748E">
        <w:rPr>
          <w:rFonts w:ascii="Times New Roman" w:hAnsi="Times New Roman"/>
          <w:spacing w:val="-3"/>
        </w:rPr>
        <w:t>.</w:t>
      </w:r>
      <w:r w:rsidR="00C2313C">
        <w:rPr>
          <w:rFonts w:ascii="Times New Roman" w:hAnsi="Times New Roman"/>
          <w:spacing w:val="-3"/>
        </w:rPr>
        <w:tab/>
      </w:r>
      <w:r w:rsidRPr="0035748E">
        <w:rPr>
          <w:rFonts w:ascii="Times New Roman" w:hAnsi="Times New Roman"/>
          <w:spacing w:val="-3"/>
        </w:rPr>
        <w:t>The permittee shall submit initial notificati</w:t>
      </w:r>
      <w:r w:rsidRPr="002E4B70">
        <w:rPr>
          <w:rFonts w:ascii="Times New Roman" w:hAnsi="Times New Roman"/>
          <w:spacing w:val="-3"/>
        </w:rPr>
        <w:t>on</w:t>
      </w:r>
      <w:r w:rsidR="009804B7">
        <w:rPr>
          <w:rFonts w:ascii="Times New Roman" w:hAnsi="Times New Roman"/>
          <w:spacing w:val="-3"/>
        </w:rPr>
        <w:t>s as follows and as</w:t>
      </w:r>
      <w:r w:rsidRPr="002E4B70">
        <w:rPr>
          <w:rFonts w:ascii="Times New Roman" w:hAnsi="Times New Roman"/>
          <w:spacing w:val="-3"/>
        </w:rPr>
        <w:t xml:space="preserve"> required in 40 CFR 63.9(b) to the Environmental Protection Commission of Hillsborough County</w:t>
      </w:r>
      <w:r w:rsidR="009804B7">
        <w:rPr>
          <w:rFonts w:ascii="Times New Roman" w:hAnsi="Times New Roman"/>
          <w:spacing w:val="-3"/>
        </w:rPr>
        <w:t xml:space="preserve"> for</w:t>
      </w:r>
      <w:r w:rsidR="0008647F" w:rsidRPr="002E4B70">
        <w:rPr>
          <w:rFonts w:ascii="Times New Roman" w:hAnsi="Times New Roman"/>
          <w:spacing w:val="-3"/>
        </w:rPr>
        <w:t xml:space="preserve"> the flexographic printers</w:t>
      </w:r>
      <w:r w:rsidRPr="002E4B70">
        <w:rPr>
          <w:rFonts w:ascii="Times New Roman" w:hAnsi="Times New Roman"/>
          <w:spacing w:val="-3"/>
        </w:rPr>
        <w:t>.  [40 CFR 63.830(b</w:t>
      </w:r>
      <w:proofErr w:type="gramStart"/>
      <w:r w:rsidRPr="002E4B70">
        <w:rPr>
          <w:rFonts w:ascii="Times New Roman" w:hAnsi="Times New Roman"/>
          <w:spacing w:val="-3"/>
        </w:rPr>
        <w:t>)(</w:t>
      </w:r>
      <w:proofErr w:type="gramEnd"/>
      <w:r w:rsidRPr="002E4B70">
        <w:rPr>
          <w:rFonts w:ascii="Times New Roman" w:hAnsi="Times New Roman"/>
          <w:spacing w:val="-3"/>
        </w:rPr>
        <w:t>1)]</w:t>
      </w:r>
      <w:r w:rsidR="003447BA" w:rsidRPr="002E4B70">
        <w:rPr>
          <w:rFonts w:ascii="Times New Roman" w:hAnsi="Times New Roman"/>
          <w:spacing w:val="-3"/>
        </w:rPr>
        <w:t xml:space="preserve"> </w:t>
      </w:r>
    </w:p>
    <w:p w:rsidR="00EB247F" w:rsidRPr="002E4B70" w:rsidRDefault="00EB247F" w:rsidP="00EB247F">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EB247F" w:rsidRPr="002E5E8E" w:rsidRDefault="00EB247F" w:rsidP="00EB247F">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rPr>
      </w:pPr>
      <w:r w:rsidRPr="002E4B70">
        <w:rPr>
          <w:rFonts w:ascii="Times New Roman" w:hAnsi="Times New Roman"/>
          <w:spacing w:val="-3"/>
        </w:rPr>
        <w:tab/>
        <w:t>A)</w:t>
      </w:r>
      <w:r w:rsidRPr="002E4B70">
        <w:rPr>
          <w:rFonts w:ascii="Times New Roman" w:hAnsi="Times New Roman"/>
          <w:spacing w:val="-3"/>
        </w:rPr>
        <w:tab/>
        <w:t>Initial notifications for new and reconstructe</w:t>
      </w:r>
      <w:r w:rsidRPr="0035748E">
        <w:rPr>
          <w:rFonts w:ascii="Times New Roman" w:hAnsi="Times New Roman"/>
          <w:spacing w:val="-3"/>
        </w:rPr>
        <w:t>d sources shall b</w:t>
      </w:r>
      <w:r w:rsidRPr="002E5E8E">
        <w:rPr>
          <w:rFonts w:ascii="Times New Roman" w:hAnsi="Times New Roman"/>
          <w:spacing w:val="-3"/>
        </w:rPr>
        <w:t>e submitted as required by 40 CFR 63.9(b)</w:t>
      </w:r>
      <w:r w:rsidR="002E5E8E" w:rsidRPr="002E5E8E">
        <w:rPr>
          <w:rFonts w:ascii="Times New Roman" w:hAnsi="Times New Roman"/>
          <w:spacing w:val="-3"/>
        </w:rPr>
        <w:t>.  The requirements of 40 CFR 63.9 are specified in</w:t>
      </w:r>
      <w:r w:rsidRPr="002E5E8E">
        <w:rPr>
          <w:rFonts w:ascii="Times New Roman" w:hAnsi="Times New Roman"/>
          <w:spacing w:val="-3"/>
        </w:rPr>
        <w:t xml:space="preserve"> Appendix B</w:t>
      </w:r>
      <w:r w:rsidR="002E5E8E">
        <w:rPr>
          <w:rFonts w:ascii="Times New Roman" w:hAnsi="Times New Roman"/>
          <w:spacing w:val="-3"/>
        </w:rPr>
        <w:t>,</w:t>
      </w:r>
      <w:r w:rsidR="002E5E8E" w:rsidRPr="002E5E8E">
        <w:rPr>
          <w:rFonts w:ascii="Times New Roman" w:hAnsi="Times New Roman"/>
          <w:spacing w:val="-3"/>
        </w:rPr>
        <w:t xml:space="preserve"> which is attached to this permit.</w:t>
      </w:r>
    </w:p>
    <w:p w:rsidR="00EB247F" w:rsidRPr="0035748E" w:rsidRDefault="00EB247F" w:rsidP="00EB247F">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rFonts w:ascii="Times New Roman" w:hAnsi="Times New Roman"/>
          <w:spacing w:val="-3"/>
          <w:u w:val="single"/>
        </w:rPr>
      </w:pPr>
      <w:r w:rsidRPr="002E5E8E">
        <w:rPr>
          <w:rFonts w:ascii="Times New Roman" w:hAnsi="Times New Roman"/>
          <w:spacing w:val="-3"/>
        </w:rPr>
        <w:tab/>
        <w:t>B)</w:t>
      </w:r>
      <w:r w:rsidRPr="002E5E8E">
        <w:rPr>
          <w:rFonts w:ascii="Times New Roman" w:hAnsi="Times New Roman"/>
          <w:spacing w:val="-3"/>
        </w:rPr>
        <w:tab/>
        <w:t>For the purpose of 40 CFR 63, Subpart KK, a Title V or part 70 permit application may be used in lieu of the initial notification required under 40 CFR 63.9(b), prov</w:t>
      </w:r>
      <w:r w:rsidRPr="0035748E">
        <w:rPr>
          <w:rFonts w:ascii="Times New Roman" w:hAnsi="Times New Roman"/>
          <w:spacing w:val="-3"/>
        </w:rPr>
        <w:t xml:space="preserve">ided the same information is contained in the permit application as required by 40 CFR 63.9(b) and the application </w:t>
      </w:r>
      <w:r w:rsidR="002656B5">
        <w:rPr>
          <w:rFonts w:ascii="Times New Roman" w:hAnsi="Times New Roman"/>
          <w:spacing w:val="-3"/>
        </w:rPr>
        <w:t>is</w:t>
      </w:r>
      <w:r w:rsidRPr="0035748E">
        <w:rPr>
          <w:rFonts w:ascii="Times New Roman" w:hAnsi="Times New Roman"/>
          <w:spacing w:val="-3"/>
        </w:rPr>
        <w:t xml:space="preserve"> submitted to the EPC.</w:t>
      </w:r>
      <w:r w:rsidR="00E927AC">
        <w:rPr>
          <w:rFonts w:ascii="Times New Roman" w:hAnsi="Times New Roman"/>
          <w:spacing w:val="-3"/>
        </w:rPr>
        <w:t xml:space="preserve"> </w:t>
      </w:r>
      <w:r w:rsidR="000F68E0">
        <w:rPr>
          <w:rFonts w:ascii="Times New Roman" w:hAnsi="Times New Roman"/>
          <w:spacing w:val="-3"/>
        </w:rPr>
        <w:t>[</w:t>
      </w:r>
      <w:r w:rsidR="000F68E0" w:rsidRPr="0035748E">
        <w:rPr>
          <w:rFonts w:ascii="Times New Roman" w:hAnsi="Times New Roman"/>
          <w:spacing w:val="-3"/>
        </w:rPr>
        <w:t xml:space="preserve">40 CFR </w:t>
      </w:r>
      <w:r w:rsidR="000F68E0">
        <w:rPr>
          <w:rFonts w:ascii="Times New Roman" w:hAnsi="Times New Roman"/>
          <w:spacing w:val="-3"/>
        </w:rPr>
        <w:t>63.830(b</w:t>
      </w:r>
      <w:proofErr w:type="gramStart"/>
      <w:r w:rsidR="000F68E0">
        <w:rPr>
          <w:rFonts w:ascii="Times New Roman" w:hAnsi="Times New Roman"/>
          <w:spacing w:val="-3"/>
        </w:rPr>
        <w:t>)(</w:t>
      </w:r>
      <w:proofErr w:type="gramEnd"/>
      <w:r w:rsidR="000F68E0">
        <w:rPr>
          <w:rFonts w:ascii="Times New Roman" w:hAnsi="Times New Roman"/>
          <w:spacing w:val="-3"/>
        </w:rPr>
        <w:t>1)(iii)]</w:t>
      </w:r>
    </w:p>
    <w:p w:rsidR="00EB247F" w:rsidRDefault="00EB247F" w:rsidP="00EB247F">
      <w:pPr>
        <w:tabs>
          <w:tab w:val="left" w:pos="-1080"/>
          <w:tab w:val="left" w:pos="-36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Pr>
          <w:rFonts w:ascii="Times New Roman" w:hAnsi="Times New Roman"/>
          <w:spacing w:val="-3"/>
        </w:rPr>
        <w:tab/>
        <w:t>C)</w:t>
      </w:r>
      <w:r>
        <w:rPr>
          <w:rFonts w:ascii="Times New Roman" w:hAnsi="Times New Roman"/>
          <w:spacing w:val="-3"/>
        </w:rPr>
        <w:tab/>
      </w:r>
      <w:r w:rsidRPr="0035748E">
        <w:rPr>
          <w:rFonts w:ascii="Times New Roman" w:hAnsi="Times New Roman"/>
          <w:spacing w:val="-3"/>
        </w:rPr>
        <w:t>Permit applications shall be submitted by the same due dates as those specified for the initial notification as required by 40 CFR 63.9(b</w:t>
      </w:r>
      <w:proofErr w:type="gramStart"/>
      <w:r w:rsidRPr="0035748E">
        <w:rPr>
          <w:rFonts w:ascii="Times New Roman" w:hAnsi="Times New Roman"/>
          <w:spacing w:val="-3"/>
        </w:rPr>
        <w:t>)(</w:t>
      </w:r>
      <w:proofErr w:type="gramEnd"/>
      <w:r w:rsidRPr="0035748E">
        <w:rPr>
          <w:rFonts w:ascii="Times New Roman" w:hAnsi="Times New Roman"/>
          <w:spacing w:val="-3"/>
        </w:rPr>
        <w:t>2)</w:t>
      </w:r>
      <w:r w:rsidR="00147947">
        <w:rPr>
          <w:rFonts w:ascii="Times New Roman" w:hAnsi="Times New Roman"/>
          <w:spacing w:val="-3"/>
        </w:rPr>
        <w:t>. [</w:t>
      </w:r>
      <w:r w:rsidR="00147947" w:rsidRPr="0035748E">
        <w:rPr>
          <w:rFonts w:ascii="Times New Roman" w:hAnsi="Times New Roman"/>
          <w:spacing w:val="-3"/>
        </w:rPr>
        <w:t xml:space="preserve">40 CFR </w:t>
      </w:r>
      <w:r w:rsidR="00147947">
        <w:rPr>
          <w:rFonts w:ascii="Times New Roman" w:hAnsi="Times New Roman"/>
          <w:spacing w:val="-3"/>
        </w:rPr>
        <w:t>63.830(b</w:t>
      </w:r>
      <w:proofErr w:type="gramStart"/>
      <w:r w:rsidR="00147947">
        <w:rPr>
          <w:rFonts w:ascii="Times New Roman" w:hAnsi="Times New Roman"/>
          <w:spacing w:val="-3"/>
        </w:rPr>
        <w:t>)(</w:t>
      </w:r>
      <w:proofErr w:type="gramEnd"/>
      <w:r w:rsidR="00147947">
        <w:rPr>
          <w:rFonts w:ascii="Times New Roman" w:hAnsi="Times New Roman"/>
          <w:spacing w:val="-3"/>
        </w:rPr>
        <w:t>1)(iv)]</w:t>
      </w:r>
    </w:p>
    <w:p w:rsidR="00EB247F" w:rsidRDefault="00EB247F" w:rsidP="00B963F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533F6" w:rsidRPr="00BE5142" w:rsidRDefault="003363E5" w:rsidP="00C533F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rPr>
        <w:t>1</w:t>
      </w:r>
      <w:r w:rsidR="006E75F8">
        <w:rPr>
          <w:rFonts w:ascii="Times New Roman" w:hAnsi="Times New Roman"/>
          <w:spacing w:val="-3"/>
        </w:rPr>
        <w:t>8</w:t>
      </w:r>
      <w:r w:rsidR="00C533F6" w:rsidRPr="00BE5142">
        <w:rPr>
          <w:rFonts w:ascii="Times New Roman" w:hAnsi="Times New Roman"/>
          <w:spacing w:val="-3"/>
        </w:rPr>
        <w:t>.</w:t>
      </w:r>
      <w:r w:rsidR="00C2313C">
        <w:rPr>
          <w:rFonts w:ascii="Times New Roman" w:hAnsi="Times New Roman"/>
          <w:spacing w:val="-3"/>
        </w:rPr>
        <w:tab/>
      </w:r>
      <w:r w:rsidR="00C533F6" w:rsidRPr="00BE5142">
        <w:rPr>
          <w:rFonts w:ascii="Times New Roman" w:hAnsi="Times New Roman"/>
          <w:spacing w:val="-3"/>
        </w:rPr>
        <w:t xml:space="preserve">The </w:t>
      </w:r>
      <w:proofErr w:type="spellStart"/>
      <w:r w:rsidR="00C533F6" w:rsidRPr="00BE5142">
        <w:rPr>
          <w:rFonts w:ascii="Times New Roman" w:hAnsi="Times New Roman"/>
          <w:spacing w:val="-3"/>
        </w:rPr>
        <w:t>permittee</w:t>
      </w:r>
      <w:proofErr w:type="spellEnd"/>
      <w:r w:rsidR="00C533F6" w:rsidRPr="00BE5142">
        <w:rPr>
          <w:rFonts w:ascii="Times New Roman" w:hAnsi="Times New Roman"/>
          <w:spacing w:val="-3"/>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 F.A.C.]</w:t>
      </w:r>
    </w:p>
    <w:p w:rsidR="00C533F6" w:rsidRDefault="00C533F6" w:rsidP="00C533F6">
      <w:p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C533F6" w:rsidRPr="00C2313C" w:rsidRDefault="00C533F6" w:rsidP="00C2313C">
      <w:pPr>
        <w:pStyle w:val="ListParagraph"/>
        <w:numPr>
          <w:ilvl w:val="0"/>
          <w:numId w:val="25"/>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2313C">
        <w:rPr>
          <w:rFonts w:ascii="Times New Roman" w:hAnsi="Times New Roman"/>
          <w:spacing w:val="-3"/>
        </w:rPr>
        <w:t>Maintain tightly fitting cover, lids, etc. on all containers when they are not being handled, tapped, etc.</w:t>
      </w:r>
    </w:p>
    <w:p w:rsidR="00C533F6" w:rsidRPr="00C2313C" w:rsidRDefault="00C533F6" w:rsidP="00C2313C">
      <w:pPr>
        <w:pStyle w:val="ListParagraph"/>
        <w:numPr>
          <w:ilvl w:val="0"/>
          <w:numId w:val="25"/>
        </w:numPr>
        <w:tabs>
          <w:tab w:val="left" w:pos="-720"/>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C2313C">
        <w:rPr>
          <w:rFonts w:ascii="Times New Roman" w:hAnsi="Times New Roman"/>
          <w:spacing w:val="-3"/>
        </w:rPr>
        <w:t>Where possible and practical, procure/fabricate a tightly fitting cover for any open trough, basin, etc. of VOC so that it can be covered when not in use.</w:t>
      </w:r>
    </w:p>
    <w:p w:rsidR="00C533F6" w:rsidRDefault="00C533F6" w:rsidP="00C2313C">
      <w:pPr>
        <w:pStyle w:val="ListParagraph"/>
        <w:numPr>
          <w:ilvl w:val="0"/>
          <w:numId w:val="25"/>
        </w:numPr>
        <w:tabs>
          <w:tab w:val="left" w:pos="-1080"/>
          <w:tab w:val="left" w:pos="-36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C2313C">
        <w:rPr>
          <w:rFonts w:ascii="Times New Roman" w:hAnsi="Times New Roman"/>
          <w:spacing w:val="-3"/>
        </w:rPr>
        <w:t>Immediately attend to all spills/waste as appropriate.</w:t>
      </w:r>
    </w:p>
    <w:p w:rsidR="004B6232" w:rsidRPr="00C2313C" w:rsidRDefault="004B6232" w:rsidP="004B6232">
      <w:pPr>
        <w:pStyle w:val="ListParagraph"/>
        <w:tabs>
          <w:tab w:val="left" w:pos="-1080"/>
          <w:tab w:val="left" w:pos="-36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65ECD" w:rsidRPr="00F96F9E" w:rsidRDefault="006E75F8" w:rsidP="00C65EC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rPr>
        <w:t>19</w:t>
      </w:r>
      <w:r w:rsidR="00C533F6" w:rsidRPr="00BE5142">
        <w:rPr>
          <w:rFonts w:ascii="Times New Roman" w:hAnsi="Times New Roman"/>
          <w:spacing w:val="-3"/>
        </w:rPr>
        <w:t>.</w:t>
      </w:r>
      <w:r w:rsidR="00C2313C">
        <w:rPr>
          <w:rFonts w:ascii="Times New Roman" w:hAnsi="Times New Roman"/>
          <w:spacing w:val="-3"/>
        </w:rPr>
        <w:tab/>
      </w:r>
      <w:r w:rsidR="00C65ECD" w:rsidRPr="00F96F9E">
        <w:rPr>
          <w:rFonts w:ascii="Times New Roman" w:hAnsi="Times New Roman"/>
          <w:spacing w:val="-3"/>
          <w:szCs w:val="24"/>
        </w:rPr>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w:t>
      </w:r>
      <w:r w:rsidR="00C65ECD">
        <w:rPr>
          <w:rFonts w:ascii="Times New Roman" w:hAnsi="Times New Roman"/>
          <w:spacing w:val="-3"/>
          <w:szCs w:val="24"/>
        </w:rPr>
        <w:t xml:space="preserve"> [Rule 62-296.320, F.A.C.]</w:t>
      </w:r>
    </w:p>
    <w:p w:rsidR="00B01A90" w:rsidRDefault="00C533F6" w:rsidP="00B01A90">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E5142">
        <w:rPr>
          <w:rFonts w:ascii="Times New Roman" w:hAnsi="Times New Roman"/>
          <w:spacing w:val="-3"/>
        </w:rPr>
        <w:lastRenderedPageBreak/>
        <w:t>2</w:t>
      </w:r>
      <w:r w:rsidR="006E75F8">
        <w:rPr>
          <w:rFonts w:ascii="Times New Roman" w:hAnsi="Times New Roman"/>
          <w:spacing w:val="-3"/>
        </w:rPr>
        <w:t>0</w:t>
      </w:r>
      <w:r w:rsidR="00C2313C">
        <w:rPr>
          <w:rFonts w:ascii="Times New Roman" w:hAnsi="Times New Roman"/>
          <w:spacing w:val="-3"/>
        </w:rPr>
        <w:t>.</w:t>
      </w:r>
      <w:r w:rsidR="00C2313C">
        <w:rPr>
          <w:rFonts w:ascii="Times New Roman" w:hAnsi="Times New Roman"/>
          <w:spacing w:val="-3"/>
        </w:rPr>
        <w:tab/>
      </w:r>
      <w:r w:rsidR="00A03A88" w:rsidRPr="00A03A88">
        <w:rPr>
          <w:rFonts w:ascii="Times New Roman" w:hAnsi="Times New Roman"/>
          <w:szCs w:val="24"/>
        </w:rPr>
        <w:t xml:space="preserve">Submit to the Environmental Protection Commission of Hillsborough County each calendar year on or before April 1, completed DEP Form 62-210.900(5), "Annual Operating Report for Air Pollutant Emitting Facility", for the preceding calendar year. </w:t>
      </w:r>
      <w:r w:rsidR="00B01A90" w:rsidRPr="00A03A88">
        <w:rPr>
          <w:rFonts w:ascii="Times New Roman" w:hAnsi="Times New Roman"/>
          <w:szCs w:val="24"/>
        </w:rPr>
        <w:t>[Rule 62-210.370(3), F.A.C.]</w:t>
      </w:r>
    </w:p>
    <w:p w:rsidR="00C533F6" w:rsidRDefault="00C533F6" w:rsidP="00C533F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034E1C" w:rsidRPr="00F96F9E" w:rsidRDefault="002C4E14" w:rsidP="00034E1C">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344EA8">
        <w:rPr>
          <w:rFonts w:ascii="Times New Roman" w:hAnsi="Times New Roman"/>
          <w:spacing w:val="-3"/>
        </w:rPr>
        <w:t>2</w:t>
      </w:r>
      <w:r w:rsidR="006E75F8">
        <w:rPr>
          <w:rFonts w:ascii="Times New Roman" w:hAnsi="Times New Roman"/>
          <w:spacing w:val="-3"/>
        </w:rPr>
        <w:t>1</w:t>
      </w:r>
      <w:r w:rsidRPr="00344EA8">
        <w:rPr>
          <w:rFonts w:ascii="Times New Roman" w:hAnsi="Times New Roman"/>
          <w:spacing w:val="-3"/>
        </w:rPr>
        <w:t>.</w:t>
      </w:r>
      <w:r w:rsidR="00B12999" w:rsidRPr="00344EA8">
        <w:rPr>
          <w:rFonts w:ascii="Times New Roman" w:hAnsi="Times New Roman"/>
          <w:spacing w:val="-3"/>
        </w:rPr>
        <w:tab/>
      </w:r>
      <w:r w:rsidR="00034E1C" w:rsidRPr="00344EA8">
        <w:rPr>
          <w:rFonts w:ascii="Times New Roman" w:hAnsi="Times New Roman"/>
          <w:spacing w:val="-3"/>
          <w:szCs w:val="24"/>
        </w:rPr>
        <w:t xml:space="preserve">The </w:t>
      </w:r>
      <w:proofErr w:type="spellStart"/>
      <w:r w:rsidR="00034E1C" w:rsidRPr="00344EA8">
        <w:rPr>
          <w:rFonts w:ascii="Times New Roman" w:hAnsi="Times New Roman"/>
          <w:spacing w:val="-3"/>
          <w:szCs w:val="24"/>
        </w:rPr>
        <w:t>permittee</w:t>
      </w:r>
      <w:proofErr w:type="spellEnd"/>
      <w:r w:rsidR="00034E1C" w:rsidRPr="00344EA8">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w:t>
      </w:r>
      <w:r w:rsidR="006764A5" w:rsidRPr="00344EA8">
        <w:rPr>
          <w:rFonts w:ascii="Times New Roman" w:hAnsi="Times New Roman"/>
          <w:spacing w:val="-3"/>
          <w:szCs w:val="24"/>
        </w:rPr>
        <w:t>(</w:t>
      </w:r>
      <w:r w:rsidR="00344EA8" w:rsidRPr="00344EA8">
        <w:rPr>
          <w:rFonts w:ascii="Times New Roman" w:hAnsi="Times New Roman"/>
          <w:spacing w:val="-3"/>
          <w:szCs w:val="24"/>
        </w:rPr>
        <w:t>185</w:t>
      </w:r>
      <w:r w:rsidR="006764A5" w:rsidRPr="00344EA8">
        <w:rPr>
          <w:rFonts w:ascii="Times New Roman" w:hAnsi="Times New Roman"/>
          <w:spacing w:val="-3"/>
          <w:szCs w:val="24"/>
        </w:rPr>
        <w:t>)</w:t>
      </w:r>
      <w:r w:rsidR="007809D7" w:rsidRPr="00344EA8">
        <w:rPr>
          <w:rFonts w:ascii="Times New Roman" w:hAnsi="Times New Roman"/>
          <w:spacing w:val="-3"/>
          <w:szCs w:val="24"/>
        </w:rPr>
        <w:t>, F.A.C.</w:t>
      </w:r>
      <w:r w:rsidR="00300494" w:rsidRPr="00344EA8">
        <w:rPr>
          <w:rFonts w:ascii="Times New Roman" w:hAnsi="Times New Roman"/>
          <w:spacing w:val="-3"/>
          <w:szCs w:val="24"/>
        </w:rPr>
        <w:t xml:space="preserve">, </w:t>
      </w:r>
      <w:proofErr w:type="gramStart"/>
      <w:r w:rsidR="00300494" w:rsidRPr="00344EA8">
        <w:rPr>
          <w:rFonts w:ascii="Times New Roman" w:hAnsi="Times New Roman"/>
          <w:spacing w:val="-3"/>
          <w:szCs w:val="24"/>
        </w:rPr>
        <w:t>Modification</w:t>
      </w:r>
      <w:proofErr w:type="gramEnd"/>
      <w:r w:rsidR="00034E1C" w:rsidRPr="00344EA8">
        <w:rPr>
          <w:rFonts w:ascii="Times New Roman" w:hAnsi="Times New Roman"/>
          <w:spacing w:val="-3"/>
          <w:szCs w:val="24"/>
        </w:rPr>
        <w:t>.  The changes do not include normal maintenance, but may include, and are not limited to the following, and may also require prior authorization before implementation:  [Rules 62-210.300, 62-4.060</w:t>
      </w:r>
      <w:r w:rsidR="007F0B37">
        <w:rPr>
          <w:rFonts w:ascii="Times New Roman" w:hAnsi="Times New Roman"/>
          <w:spacing w:val="-3"/>
          <w:szCs w:val="24"/>
        </w:rPr>
        <w:t>,</w:t>
      </w:r>
      <w:r w:rsidR="00034E1C" w:rsidRPr="00344EA8">
        <w:rPr>
          <w:rFonts w:ascii="Times New Roman" w:hAnsi="Times New Roman"/>
          <w:spacing w:val="-3"/>
          <w:szCs w:val="24"/>
        </w:rPr>
        <w:t xml:space="preserve"> and 62-4.070(3), F.A.C.]</w:t>
      </w:r>
      <w:r w:rsidR="00034E1C" w:rsidRPr="00F96F9E">
        <w:rPr>
          <w:rFonts w:ascii="Times New Roman" w:hAnsi="Times New Roman"/>
          <w:spacing w:val="-3"/>
          <w:szCs w:val="24"/>
        </w:rPr>
        <w:t xml:space="preserve"> </w:t>
      </w:r>
    </w:p>
    <w:p w:rsidR="00034E1C" w:rsidRDefault="00034E1C" w:rsidP="002C4E14">
      <w:pPr>
        <w:tabs>
          <w:tab w:val="left" w:pos="-1080"/>
          <w:tab w:val="left" w:pos="-360"/>
          <w:tab w:val="left" w:pos="360"/>
          <w:tab w:val="left" w:pos="720"/>
          <w:tab w:val="left" w:pos="12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C4E14" w:rsidRPr="00413377" w:rsidRDefault="00034E1C" w:rsidP="00413377">
      <w:pPr>
        <w:pStyle w:val="ListParagraph"/>
        <w:numPr>
          <w:ilvl w:val="0"/>
          <w:numId w:val="26"/>
        </w:numPr>
        <w:tabs>
          <w:tab w:val="left" w:pos="-1080"/>
          <w:tab w:val="left" w:pos="-360"/>
          <w:tab w:val="left" w:pos="360"/>
          <w:tab w:val="left" w:pos="720"/>
          <w:tab w:val="left" w:pos="12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413377">
        <w:rPr>
          <w:rFonts w:ascii="Times New Roman" w:hAnsi="Times New Roman"/>
          <w:spacing w:val="-3"/>
          <w:szCs w:val="24"/>
        </w:rPr>
        <w:t>Installati</w:t>
      </w:r>
      <w:r w:rsidR="00D06A55" w:rsidRPr="00413377">
        <w:rPr>
          <w:rFonts w:ascii="Times New Roman" w:hAnsi="Times New Roman"/>
          <w:spacing w:val="-3"/>
          <w:szCs w:val="24"/>
        </w:rPr>
        <w:t xml:space="preserve">on or addition of any equipment </w:t>
      </w:r>
      <w:r w:rsidRPr="00413377">
        <w:rPr>
          <w:rFonts w:ascii="Times New Roman" w:hAnsi="Times New Roman"/>
          <w:spacing w:val="-3"/>
          <w:szCs w:val="24"/>
        </w:rPr>
        <w:t>which is a source of air pollution</w:t>
      </w:r>
      <w:r w:rsidR="000335B5">
        <w:rPr>
          <w:rFonts w:ascii="Times New Roman" w:hAnsi="Times New Roman"/>
          <w:spacing w:val="-3"/>
          <w:szCs w:val="24"/>
        </w:rPr>
        <w:t>.</w:t>
      </w:r>
    </w:p>
    <w:p w:rsidR="00034E1C" w:rsidRPr="00413377" w:rsidRDefault="00034E1C" w:rsidP="00413377">
      <w:pPr>
        <w:pStyle w:val="ListParagraph"/>
        <w:numPr>
          <w:ilvl w:val="0"/>
          <w:numId w:val="26"/>
        </w:numPr>
        <w:tabs>
          <w:tab w:val="left" w:pos="-1080"/>
          <w:tab w:val="left" w:pos="-360"/>
          <w:tab w:val="left" w:pos="360"/>
          <w:tab w:val="left" w:pos="720"/>
          <w:tab w:val="left" w:pos="12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413377">
        <w:rPr>
          <w:rFonts w:ascii="Times New Roman" w:hAnsi="Times New Roman"/>
          <w:spacing w:val="-3"/>
          <w:szCs w:val="24"/>
        </w:rPr>
        <w:t>The introduction of any new primary or backup fuel</w:t>
      </w:r>
      <w:r w:rsidR="00413377" w:rsidRPr="00413377">
        <w:rPr>
          <w:rFonts w:ascii="Times New Roman" w:hAnsi="Times New Roman"/>
          <w:spacing w:val="-3"/>
          <w:szCs w:val="24"/>
        </w:rPr>
        <w:t xml:space="preserve"> for the boiler</w:t>
      </w:r>
      <w:r w:rsidRPr="00413377">
        <w:rPr>
          <w:rFonts w:ascii="Times New Roman" w:hAnsi="Times New Roman"/>
          <w:spacing w:val="-3"/>
          <w:szCs w:val="24"/>
        </w:rPr>
        <w:t>.</w:t>
      </w:r>
    </w:p>
    <w:p w:rsidR="002C4E14" w:rsidRPr="00413377" w:rsidRDefault="002C4E14" w:rsidP="00413377">
      <w:pPr>
        <w:pStyle w:val="ListParagraph"/>
        <w:numPr>
          <w:ilvl w:val="0"/>
          <w:numId w:val="26"/>
        </w:numPr>
        <w:tabs>
          <w:tab w:val="left" w:pos="-1080"/>
          <w:tab w:val="left" w:pos="-360"/>
          <w:tab w:val="left" w:pos="360"/>
          <w:tab w:val="left" w:pos="720"/>
          <w:tab w:val="left" w:pos="12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413377">
        <w:rPr>
          <w:rFonts w:ascii="Times New Roman" w:hAnsi="Times New Roman"/>
          <w:spacing w:val="-3"/>
        </w:rPr>
        <w:t>Installation or addition of any equipment which is a source of air pollution.</w:t>
      </w:r>
    </w:p>
    <w:p w:rsidR="002C4E14" w:rsidRPr="00586A98" w:rsidRDefault="002C4E14" w:rsidP="00413377">
      <w:pPr>
        <w:pStyle w:val="ListParagraph"/>
        <w:numPr>
          <w:ilvl w:val="0"/>
          <w:numId w:val="26"/>
        </w:numPr>
        <w:tabs>
          <w:tab w:val="left" w:pos="-1080"/>
          <w:tab w:val="left" w:pos="-360"/>
          <w:tab w:val="left" w:pos="360"/>
          <w:tab w:val="left" w:pos="720"/>
          <w:tab w:val="left" w:pos="126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413377">
        <w:rPr>
          <w:rFonts w:ascii="Times New Roman" w:hAnsi="Times New Roman"/>
          <w:spacing w:val="-3"/>
        </w:rPr>
        <w:t>Use of any inks, coatings, washing solutions, or cleaners which have the potential to change the facilit</w:t>
      </w:r>
      <w:r w:rsidR="00E152F9">
        <w:rPr>
          <w:rFonts w:ascii="Times New Roman" w:hAnsi="Times New Roman"/>
          <w:spacing w:val="-3"/>
        </w:rPr>
        <w:t>y’</w:t>
      </w:r>
      <w:r w:rsidRPr="00413377">
        <w:rPr>
          <w:rFonts w:ascii="Times New Roman" w:hAnsi="Times New Roman"/>
          <w:spacing w:val="-3"/>
        </w:rPr>
        <w:t xml:space="preserve">s hourly, daily, or </w:t>
      </w:r>
      <w:r w:rsidRPr="00586A98">
        <w:rPr>
          <w:rFonts w:ascii="Times New Roman" w:hAnsi="Times New Roman"/>
          <w:spacing w:val="-3"/>
        </w:rPr>
        <w:t>annual emissions.</w:t>
      </w:r>
    </w:p>
    <w:p w:rsidR="002C4E14" w:rsidRPr="00586A98" w:rsidRDefault="002C4E14" w:rsidP="00413377">
      <w:pPr>
        <w:pStyle w:val="ListParagraph"/>
        <w:numPr>
          <w:ilvl w:val="0"/>
          <w:numId w:val="26"/>
        </w:numPr>
        <w:tabs>
          <w:tab w:val="left" w:pos="-1080"/>
          <w:tab w:val="left" w:pos="-36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586A98">
        <w:rPr>
          <w:rFonts w:ascii="Times New Roman" w:hAnsi="Times New Roman"/>
          <w:spacing w:val="-3"/>
        </w:rPr>
        <w:t xml:space="preserve">The facility may reconfigure the existing </w:t>
      </w:r>
      <w:r w:rsidRPr="00586A98">
        <w:rPr>
          <w:rFonts w:ascii="Times New Roman" w:hAnsi="Times New Roman"/>
        </w:rPr>
        <w:t>print stations (interchangeable color cartri</w:t>
      </w:r>
      <w:r w:rsidR="00D06A55" w:rsidRPr="00586A98">
        <w:rPr>
          <w:rFonts w:ascii="Times New Roman" w:hAnsi="Times New Roman"/>
        </w:rPr>
        <w:t>dges) so that no more than</w:t>
      </w:r>
      <w:r w:rsidR="00413377" w:rsidRPr="00586A98">
        <w:rPr>
          <w:rFonts w:ascii="Times New Roman" w:hAnsi="Times New Roman"/>
        </w:rPr>
        <w:t xml:space="preserve"> 23</w:t>
      </w:r>
      <w:r w:rsidR="00D06A55" w:rsidRPr="00586A98">
        <w:rPr>
          <w:rFonts w:ascii="Times New Roman" w:hAnsi="Times New Roman"/>
        </w:rPr>
        <w:t xml:space="preserve"> </w:t>
      </w:r>
      <w:r w:rsidRPr="00586A98">
        <w:rPr>
          <w:rFonts w:ascii="Times New Roman" w:hAnsi="Times New Roman"/>
        </w:rPr>
        <w:t>p</w:t>
      </w:r>
      <w:r w:rsidR="00D06A55" w:rsidRPr="00586A98">
        <w:rPr>
          <w:rFonts w:ascii="Times New Roman" w:hAnsi="Times New Roman"/>
        </w:rPr>
        <w:t xml:space="preserve">rint </w:t>
      </w:r>
      <w:r w:rsidR="00C70E24" w:rsidRPr="00586A98">
        <w:rPr>
          <w:rFonts w:ascii="Times New Roman" w:hAnsi="Times New Roman"/>
        </w:rPr>
        <w:t>units</w:t>
      </w:r>
      <w:r w:rsidR="00D06A55" w:rsidRPr="00586A98">
        <w:rPr>
          <w:rFonts w:ascii="Times New Roman" w:hAnsi="Times New Roman"/>
        </w:rPr>
        <w:t xml:space="preserve"> are used at the</w:t>
      </w:r>
      <w:r w:rsidR="00413377" w:rsidRPr="00586A98">
        <w:rPr>
          <w:rFonts w:ascii="Times New Roman" w:hAnsi="Times New Roman"/>
        </w:rPr>
        <w:t xml:space="preserve"> 7</w:t>
      </w:r>
      <w:r w:rsidRPr="00586A98">
        <w:rPr>
          <w:rFonts w:ascii="Times New Roman" w:hAnsi="Times New Roman"/>
        </w:rPr>
        <w:t xml:space="preserve"> printing presses.  </w:t>
      </w:r>
      <w:r w:rsidR="002E5E8E">
        <w:rPr>
          <w:rFonts w:ascii="Times New Roman" w:hAnsi="Times New Roman"/>
        </w:rPr>
        <w:t xml:space="preserve">  The seven printing presses are further described in Appendix A</w:t>
      </w:r>
      <w:r w:rsidR="000335B5">
        <w:rPr>
          <w:rFonts w:ascii="Times New Roman" w:hAnsi="Times New Roman"/>
        </w:rPr>
        <w:t>,</w:t>
      </w:r>
      <w:r w:rsidR="002E5E8E">
        <w:rPr>
          <w:rFonts w:ascii="Times New Roman" w:hAnsi="Times New Roman"/>
        </w:rPr>
        <w:t xml:space="preserve"> which is attached to this permit.  </w:t>
      </w:r>
      <w:r w:rsidRPr="00586A98">
        <w:rPr>
          <w:rFonts w:ascii="Times New Roman" w:hAnsi="Times New Roman"/>
        </w:rPr>
        <w:t>This does not authorize the replacement of the printing presses, but does authorize the reconfiguration of the existing print stations to allow additional operational flexibility (i.e.</w:t>
      </w:r>
      <w:r w:rsidR="000335A5">
        <w:rPr>
          <w:rFonts w:ascii="Times New Roman" w:hAnsi="Times New Roman"/>
        </w:rPr>
        <w:t>,</w:t>
      </w:r>
      <w:r w:rsidRPr="00586A98">
        <w:rPr>
          <w:rFonts w:ascii="Times New Roman" w:hAnsi="Times New Roman"/>
        </w:rPr>
        <w:t xml:space="preserve"> more colors may be printed on a single web) while remaining in compliance with</w:t>
      </w:r>
      <w:r w:rsidR="00D06A55" w:rsidRPr="00586A98">
        <w:rPr>
          <w:rFonts w:ascii="Times New Roman" w:hAnsi="Times New Roman"/>
        </w:rPr>
        <w:t xml:space="preserve"> A) </w:t>
      </w:r>
      <w:r w:rsidR="00586A98" w:rsidRPr="00586A98">
        <w:rPr>
          <w:rFonts w:ascii="Times New Roman" w:hAnsi="Times New Roman"/>
        </w:rPr>
        <w:t>above</w:t>
      </w:r>
      <w:r w:rsidRPr="00586A98">
        <w:rPr>
          <w:rFonts w:ascii="Times New Roman" w:hAnsi="Times New Roman"/>
        </w:rPr>
        <w:t>.</w:t>
      </w:r>
    </w:p>
    <w:p w:rsidR="003363E5" w:rsidRPr="00586A98" w:rsidRDefault="003363E5" w:rsidP="00AE5DF5">
      <w:pPr>
        <w:tabs>
          <w:tab w:val="left" w:pos="-1440"/>
          <w:tab w:val="left" w:pos="-720"/>
        </w:tabs>
        <w:suppressAutoHyphens/>
        <w:jc w:val="both"/>
        <w:rPr>
          <w:rFonts w:ascii="Times New Roman" w:hAnsi="Times New Roman"/>
          <w:spacing w:val="-3"/>
        </w:rPr>
      </w:pPr>
    </w:p>
    <w:p w:rsidR="00AE5DF5" w:rsidRDefault="00AE5DF5" w:rsidP="00AE5764">
      <w:pPr>
        <w:tabs>
          <w:tab w:val="left" w:pos="-1440"/>
          <w:tab w:val="left" w:pos="-720"/>
        </w:tabs>
        <w:suppressAutoHyphens/>
        <w:jc w:val="both"/>
        <w:rPr>
          <w:rFonts w:ascii="Times New Roman" w:hAnsi="Times New Roman"/>
          <w:spacing w:val="-3"/>
        </w:rPr>
      </w:pPr>
      <w:r w:rsidRPr="00586A98">
        <w:rPr>
          <w:rFonts w:ascii="Times New Roman" w:hAnsi="Times New Roman"/>
          <w:spacing w:val="-3"/>
        </w:rPr>
        <w:t>2</w:t>
      </w:r>
      <w:r w:rsidR="006E75F8">
        <w:rPr>
          <w:rFonts w:ascii="Times New Roman" w:hAnsi="Times New Roman"/>
          <w:spacing w:val="-3"/>
        </w:rPr>
        <w:t>2</w:t>
      </w:r>
      <w:r w:rsidRPr="00586A98">
        <w:rPr>
          <w:rFonts w:ascii="Times New Roman" w:hAnsi="Times New Roman"/>
          <w:spacing w:val="-3"/>
        </w:rPr>
        <w:t>.</w:t>
      </w:r>
      <w:r w:rsidR="001D7669" w:rsidRPr="00586A98">
        <w:rPr>
          <w:rFonts w:ascii="Times New Roman" w:hAnsi="Times New Roman"/>
          <w:spacing w:val="-3"/>
        </w:rPr>
        <w:tab/>
      </w:r>
      <w:r w:rsidR="00AE5764" w:rsidRPr="00586A98">
        <w:rPr>
          <w:rFonts w:ascii="Times New Roman" w:hAnsi="Times New Roman"/>
          <w:szCs w:val="24"/>
        </w:rPr>
        <w:t xml:space="preserve">When the </w:t>
      </w:r>
      <w:r w:rsidR="00AE5764" w:rsidRPr="00586A98">
        <w:rPr>
          <w:rFonts w:ascii="Times New Roman" w:hAnsi="Times New Roman"/>
          <w:spacing w:val="-3"/>
        </w:rPr>
        <w:t>Environmental Protection Commission of Hillsborough County (EPC)</w:t>
      </w:r>
      <w:r w:rsidR="00AE5764" w:rsidRPr="00586A98">
        <w:rPr>
          <w:rFonts w:ascii="Times New Roman" w:hAnsi="Times New Roman"/>
          <w:szCs w:val="24"/>
        </w:rPr>
        <w:t>, after investigation, has good reason (such as complaints, increased visible emissions or questionable maintenance of control equipment) to believe that any applicable emission standard contained in a Department rule or in a permit issued pursuant to those</w:t>
      </w:r>
      <w:r w:rsidR="00AE5764" w:rsidRPr="00AE5764">
        <w:rPr>
          <w:rFonts w:ascii="Times New Roman" w:hAnsi="Times New Roman"/>
          <w:szCs w:val="24"/>
        </w:rPr>
        <w:t xml:space="preserve"> rules is being violated, it shall require the owner or operator of the</w:t>
      </w:r>
      <w:r w:rsidR="00AE5764">
        <w:rPr>
          <w:rFonts w:ascii="Times New Roman" w:hAnsi="Times New Roman"/>
          <w:szCs w:val="24"/>
        </w:rPr>
        <w:t xml:space="preserve"> </w:t>
      </w:r>
      <w:r w:rsidR="00AE5764" w:rsidRPr="00AE5764">
        <w:rPr>
          <w:rFonts w:ascii="Times New Roman" w:hAnsi="Times New Roman"/>
          <w:szCs w:val="24"/>
        </w:rPr>
        <w:t>emissions unit to conduct compliance tests which identify the nature and quantity of pollutant emissions from the emissions unit</w:t>
      </w:r>
      <w:r w:rsidR="00AE5764">
        <w:rPr>
          <w:rFonts w:ascii="Times New Roman" w:hAnsi="Times New Roman"/>
          <w:szCs w:val="24"/>
        </w:rPr>
        <w:t xml:space="preserve"> </w:t>
      </w:r>
      <w:r w:rsidR="00AE5764" w:rsidRPr="00AE5764">
        <w:rPr>
          <w:rFonts w:ascii="Times New Roman" w:hAnsi="Times New Roman"/>
          <w:szCs w:val="24"/>
        </w:rPr>
        <w:t xml:space="preserve">and to provide a report on the results of said tests to the </w:t>
      </w:r>
      <w:r w:rsidR="00AE5764">
        <w:rPr>
          <w:rFonts w:ascii="Times New Roman" w:hAnsi="Times New Roman"/>
          <w:szCs w:val="24"/>
        </w:rPr>
        <w:t>EPC</w:t>
      </w:r>
      <w:r w:rsidR="00AE5764" w:rsidRPr="00AE5764">
        <w:rPr>
          <w:rFonts w:ascii="Times New Roman" w:hAnsi="Times New Roman"/>
          <w:szCs w:val="24"/>
        </w:rPr>
        <w:t>.</w:t>
      </w:r>
      <w:r w:rsidR="00AE5764">
        <w:rPr>
          <w:rFonts w:ascii="Times New Roman" w:hAnsi="Times New Roman"/>
          <w:szCs w:val="24"/>
        </w:rPr>
        <w:t xml:space="preserve"> </w:t>
      </w:r>
      <w:r w:rsidR="00AE5764" w:rsidRPr="004D3B49">
        <w:rPr>
          <w:rFonts w:ascii="Times New Roman" w:hAnsi="Times New Roman"/>
          <w:spacing w:val="-3"/>
        </w:rPr>
        <w:t>[Rule 62-297.310(7</w:t>
      </w:r>
      <w:proofErr w:type="gramStart"/>
      <w:r w:rsidR="00AE5764" w:rsidRPr="004D3B49">
        <w:rPr>
          <w:rFonts w:ascii="Times New Roman" w:hAnsi="Times New Roman"/>
          <w:spacing w:val="-3"/>
        </w:rPr>
        <w:t>)(</w:t>
      </w:r>
      <w:proofErr w:type="gramEnd"/>
      <w:r w:rsidR="00AE5764" w:rsidRPr="004D3B49">
        <w:rPr>
          <w:rFonts w:ascii="Times New Roman" w:hAnsi="Times New Roman"/>
          <w:spacing w:val="-3"/>
        </w:rPr>
        <w:t>b), F.A.C.]</w:t>
      </w:r>
    </w:p>
    <w:p w:rsidR="00AE5764" w:rsidRPr="004D3B49" w:rsidRDefault="00AE5764" w:rsidP="00AE5764">
      <w:pPr>
        <w:tabs>
          <w:tab w:val="left" w:pos="-1440"/>
          <w:tab w:val="left" w:pos="-720"/>
        </w:tabs>
        <w:suppressAutoHyphens/>
        <w:jc w:val="both"/>
        <w:rPr>
          <w:rFonts w:ascii="Times New Roman" w:hAnsi="Times New Roman"/>
          <w:spacing w:val="-3"/>
        </w:rPr>
      </w:pPr>
    </w:p>
    <w:p w:rsidR="00AE5DF5" w:rsidRDefault="00AE5DF5" w:rsidP="00AE5DF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2</w:t>
      </w:r>
      <w:r w:rsidR="006E75F8">
        <w:rPr>
          <w:rFonts w:ascii="Times New Roman" w:hAnsi="Times New Roman"/>
          <w:spacing w:val="-3"/>
        </w:rPr>
        <w:t>3</w:t>
      </w:r>
      <w:r w:rsidR="001D7669">
        <w:rPr>
          <w:rFonts w:ascii="Times New Roman" w:hAnsi="Times New Roman"/>
          <w:spacing w:val="-3"/>
        </w:rPr>
        <w:t>.</w:t>
      </w:r>
      <w:r w:rsidR="001D7669">
        <w:rPr>
          <w:rFonts w:ascii="Times New Roman" w:hAnsi="Times New Roman"/>
          <w:spacing w:val="-3"/>
        </w:rPr>
        <w:tab/>
      </w:r>
      <w:r w:rsidRPr="004D3B49">
        <w:rPr>
          <w:rFonts w:ascii="Times New Roman" w:hAnsi="Times New Roman"/>
          <w:spacing w:val="-3"/>
        </w:rPr>
        <w:t>The use of property, facilities, equipment, processes, products, or compounds, or the commission of paint overspraying or any other act, that causes or materially contributes to a public nuisance is prohibited, pursuant to the Hillsborough County Environmental Protection Act, Section 16, Chapter 84-446, Laws of Florida, as Amended.</w:t>
      </w:r>
    </w:p>
    <w:p w:rsidR="00BD0238" w:rsidRDefault="00BD0238" w:rsidP="00AE5DF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E7F91" w:rsidRPr="00AE7F91" w:rsidRDefault="00AE7F91" w:rsidP="00AE7F9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E7F91">
        <w:rPr>
          <w:rFonts w:ascii="Times New Roman" w:hAnsi="Times New Roman"/>
          <w:spacing w:val="-3"/>
          <w:szCs w:val="24"/>
        </w:rPr>
        <w:t>2</w:t>
      </w:r>
      <w:r w:rsidR="006E75F8">
        <w:rPr>
          <w:rFonts w:ascii="Times New Roman" w:hAnsi="Times New Roman"/>
          <w:spacing w:val="-3"/>
          <w:szCs w:val="24"/>
        </w:rPr>
        <w:t>4</w:t>
      </w:r>
      <w:r w:rsidRPr="00AE7F91">
        <w:rPr>
          <w:rFonts w:ascii="Times New Roman" w:hAnsi="Times New Roman"/>
          <w:spacing w:val="-3"/>
          <w:szCs w:val="24"/>
        </w:rPr>
        <w:t>.</w:t>
      </w:r>
      <w:r w:rsidRPr="00AE7F91">
        <w:rPr>
          <w:rFonts w:ascii="Times New Roman" w:hAnsi="Times New Roman"/>
          <w:spacing w:val="-3"/>
          <w:szCs w:val="24"/>
        </w:rPr>
        <w:tab/>
        <w:t xml:space="preserve">If the </w:t>
      </w:r>
      <w:proofErr w:type="spellStart"/>
      <w:r w:rsidRPr="00AE7F91">
        <w:rPr>
          <w:rFonts w:ascii="Times New Roman" w:hAnsi="Times New Roman"/>
          <w:spacing w:val="-3"/>
          <w:szCs w:val="24"/>
        </w:rPr>
        <w:t>permittee</w:t>
      </w:r>
      <w:proofErr w:type="spellEnd"/>
      <w:r w:rsidRPr="00AE7F91">
        <w:rPr>
          <w:rFonts w:ascii="Times New Roman" w:hAnsi="Times New Roman"/>
          <w:spacing w:val="-3"/>
          <w:szCs w:val="24"/>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AE5DF5" w:rsidRDefault="00AE5DF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AE5764" w:rsidRDefault="00AE5DF5" w:rsidP="00AE5764">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2</w:t>
      </w:r>
      <w:r w:rsidR="006E75F8">
        <w:rPr>
          <w:rFonts w:ascii="Times New Roman" w:hAnsi="Times New Roman"/>
          <w:spacing w:val="-3"/>
          <w:szCs w:val="24"/>
        </w:rPr>
        <w:t>5</w:t>
      </w:r>
      <w:r w:rsidRPr="002A5600">
        <w:rPr>
          <w:rFonts w:ascii="Times New Roman" w:hAnsi="Times New Roman"/>
          <w:spacing w:val="-3"/>
          <w:szCs w:val="24"/>
        </w:rPr>
        <w:t>.</w:t>
      </w:r>
      <w:r w:rsidR="001D7669">
        <w:rPr>
          <w:rFonts w:ascii="Times New Roman" w:hAnsi="Times New Roman"/>
          <w:spacing w:val="-3"/>
          <w:szCs w:val="24"/>
        </w:rPr>
        <w:t xml:space="preserve"> </w:t>
      </w:r>
      <w:r w:rsidR="001D7669">
        <w:rPr>
          <w:rFonts w:ascii="Times New Roman" w:hAnsi="Times New Roman"/>
          <w:spacing w:val="-3"/>
          <w:szCs w:val="24"/>
        </w:rPr>
        <w:tab/>
      </w:r>
      <w:r w:rsidR="00AE5764" w:rsidRPr="002A5600">
        <w:rPr>
          <w:rFonts w:ascii="Times New Roman" w:hAnsi="Times New Roman"/>
          <w:spacing w:val="-3"/>
          <w:szCs w:val="24"/>
        </w:rPr>
        <w:t xml:space="preserve">Prior to sixty days before the expiration of this operating permit, the permittee shall apply for a </w:t>
      </w:r>
      <w:r w:rsidR="00AE5764" w:rsidRPr="002A5600">
        <w:rPr>
          <w:rFonts w:ascii="Times New Roman" w:hAnsi="Times New Roman"/>
          <w:spacing w:val="-3"/>
          <w:szCs w:val="24"/>
        </w:rPr>
        <w:lastRenderedPageBreak/>
        <w:t>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w:t>
      </w:r>
      <w:r w:rsidR="00AE5764">
        <w:rPr>
          <w:rFonts w:ascii="Times New Roman" w:hAnsi="Times New Roman"/>
          <w:spacing w:val="-3"/>
          <w:szCs w:val="24"/>
        </w:rPr>
        <w:t xml:space="preserve"> </w:t>
      </w:r>
      <w:r w:rsidR="00AE5764" w:rsidRPr="002A5600">
        <w:rPr>
          <w:rFonts w:ascii="Times New Roman" w:hAnsi="Times New Roman"/>
          <w:spacing w:val="-3"/>
          <w:szCs w:val="24"/>
        </w:rPr>
        <w:t>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sidR="00AE5764">
        <w:rPr>
          <w:rFonts w:ascii="Times New Roman" w:hAnsi="Times New Roman"/>
          <w:spacing w:val="-3"/>
          <w:szCs w:val="24"/>
        </w:rPr>
        <w:t xml:space="preserve"> </w:t>
      </w:r>
      <w:r w:rsidR="00AE5764" w:rsidRPr="002A5600">
        <w:rPr>
          <w:rFonts w:ascii="Times New Roman" w:hAnsi="Times New Roman"/>
          <w:spacing w:val="-3"/>
          <w:szCs w:val="24"/>
        </w:rPr>
        <w:t>[Rule 62-4.090, F.A.C.]</w:t>
      </w:r>
      <w:r w:rsidR="00AE5764">
        <w:rPr>
          <w:rFonts w:ascii="Times New Roman" w:hAnsi="Times New Roman"/>
          <w:spacing w:val="-3"/>
        </w:rPr>
        <w:tab/>
      </w:r>
    </w:p>
    <w:p w:rsidR="00AE5DF5" w:rsidRDefault="00AE5DF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B5147" w:rsidRPr="002A5600"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A5600">
        <w:rPr>
          <w:rFonts w:ascii="Times New Roman" w:hAnsi="Times New Roman"/>
          <w:spacing w:val="-3"/>
          <w:szCs w:val="24"/>
        </w:rPr>
        <w:tab/>
      </w:r>
      <w:r w:rsidRPr="002A5600">
        <w:rPr>
          <w:rFonts w:ascii="Times New Roman" w:hAnsi="Times New Roman"/>
          <w:spacing w:val="-3"/>
          <w:szCs w:val="24"/>
        </w:rPr>
        <w:tab/>
      </w:r>
      <w:r w:rsidRPr="002A5600">
        <w:rPr>
          <w:rFonts w:ascii="Times New Roman" w:hAnsi="Times New Roman"/>
          <w:spacing w:val="-3"/>
          <w:szCs w:val="24"/>
        </w:rPr>
        <w:tab/>
      </w:r>
      <w:r w:rsidRPr="002A5600">
        <w:rPr>
          <w:rFonts w:ascii="Times New Roman" w:hAnsi="Times New Roman"/>
          <w:spacing w:val="-3"/>
          <w:szCs w:val="24"/>
        </w:rPr>
        <w:tab/>
      </w:r>
      <w:r w:rsidRPr="002A5600">
        <w:rPr>
          <w:rFonts w:ascii="Times New Roman" w:hAnsi="Times New Roman"/>
          <w:spacing w:val="-3"/>
          <w:szCs w:val="24"/>
        </w:rPr>
        <w:tab/>
      </w:r>
      <w:r w:rsidRPr="002A5600">
        <w:rPr>
          <w:rFonts w:ascii="Times New Roman" w:hAnsi="Times New Roman"/>
          <w:spacing w:val="-3"/>
          <w:szCs w:val="24"/>
        </w:rPr>
        <w:tab/>
      </w:r>
    </w:p>
    <w:p w:rsidR="00CB5147" w:rsidRPr="002A5600"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5147" w:rsidRPr="002A5600"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5147" w:rsidRPr="002A5600"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B5147"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CB5147"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CB5147"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A60CA3" w:rsidRDefault="00A60CA3"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B5147"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CB5147"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CB5147"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932A10" w:rsidRDefault="00CB5147"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p w:rsidR="00D7064A"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7064A"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7064A"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7064A"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7064A"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7064A"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7064A"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D7064A" w:rsidSect="00BC5A2D">
          <w:headerReference w:type="default" r:id="rId16"/>
          <w:footerReference w:type="default" r:id="rId17"/>
          <w:endnotePr>
            <w:numFmt w:val="decimal"/>
          </w:endnotePr>
          <w:pgSz w:w="12240" w:h="15840"/>
          <w:pgMar w:top="1440" w:right="1080" w:bottom="720" w:left="1080" w:header="1440" w:footer="720" w:gutter="0"/>
          <w:pgNumType w:start="4"/>
          <w:cols w:space="720"/>
          <w:noEndnote/>
        </w:sectPr>
      </w:pPr>
    </w:p>
    <w:p w:rsidR="00D7064A" w:rsidRPr="0037679F"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b/>
          <w:spacing w:val="-3"/>
          <w:szCs w:val="24"/>
        </w:rPr>
      </w:pPr>
      <w:r w:rsidRPr="0037679F">
        <w:rPr>
          <w:rFonts w:ascii="Times New Roman" w:hAnsi="Times New Roman"/>
          <w:b/>
          <w:spacing w:val="-3"/>
          <w:szCs w:val="24"/>
        </w:rPr>
        <w:lastRenderedPageBreak/>
        <w:t>APPENDIX A</w:t>
      </w:r>
    </w:p>
    <w:p w:rsidR="00D7064A" w:rsidRPr="0037679F"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7064A" w:rsidRPr="00057B78" w:rsidRDefault="0020745E"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Facility:  </w:t>
      </w:r>
      <w:r>
        <w:rPr>
          <w:rFonts w:ascii="Times New Roman" w:hAnsi="Times New Roman"/>
          <w:spacing w:val="-3"/>
          <w:szCs w:val="24"/>
        </w:rPr>
        <w:tab/>
        <w:t>Inte</w:t>
      </w:r>
      <w:r w:rsidRPr="00057B78">
        <w:rPr>
          <w:rFonts w:ascii="Times New Roman" w:hAnsi="Times New Roman"/>
          <w:spacing w:val="-3"/>
          <w:szCs w:val="24"/>
        </w:rPr>
        <w:t xml:space="preserve">rnational Paper </w:t>
      </w:r>
      <w:r w:rsidR="00D7064A" w:rsidRPr="00057B78">
        <w:rPr>
          <w:rFonts w:ascii="Times New Roman" w:hAnsi="Times New Roman"/>
          <w:spacing w:val="-3"/>
          <w:szCs w:val="24"/>
        </w:rPr>
        <w:t>Company</w:t>
      </w:r>
    </w:p>
    <w:p w:rsidR="00D7064A" w:rsidRPr="00057B78"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57B78">
        <w:rPr>
          <w:rFonts w:ascii="Times New Roman" w:hAnsi="Times New Roman"/>
          <w:spacing w:val="-3"/>
          <w:szCs w:val="24"/>
        </w:rPr>
        <w:t xml:space="preserve">Facility ID:  </w:t>
      </w:r>
      <w:r w:rsidRPr="00057B78">
        <w:rPr>
          <w:rFonts w:ascii="Times New Roman" w:hAnsi="Times New Roman"/>
          <w:spacing w:val="-3"/>
          <w:szCs w:val="24"/>
        </w:rPr>
        <w:tab/>
        <w:t>0571151</w:t>
      </w:r>
    </w:p>
    <w:p w:rsidR="00D7064A" w:rsidRPr="0037679F"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57B78">
        <w:rPr>
          <w:rFonts w:ascii="Times New Roman" w:hAnsi="Times New Roman"/>
          <w:spacing w:val="-3"/>
          <w:szCs w:val="24"/>
        </w:rPr>
        <w:t>Project No.:</w:t>
      </w:r>
      <w:r w:rsidRPr="00057B78">
        <w:rPr>
          <w:rFonts w:ascii="Times New Roman" w:hAnsi="Times New Roman"/>
          <w:spacing w:val="-3"/>
          <w:szCs w:val="24"/>
        </w:rPr>
        <w:tab/>
        <w:t>0571151-0</w:t>
      </w:r>
      <w:r w:rsidR="005A77BC" w:rsidRPr="00057B78">
        <w:rPr>
          <w:rFonts w:ascii="Times New Roman" w:hAnsi="Times New Roman"/>
          <w:spacing w:val="-3"/>
          <w:szCs w:val="24"/>
        </w:rPr>
        <w:t>1</w:t>
      </w:r>
      <w:r w:rsidR="00057B78" w:rsidRPr="00057B78">
        <w:rPr>
          <w:rFonts w:ascii="Times New Roman" w:hAnsi="Times New Roman"/>
          <w:spacing w:val="-3"/>
          <w:szCs w:val="24"/>
        </w:rPr>
        <w:t>3</w:t>
      </w:r>
      <w:r w:rsidRPr="00057B78">
        <w:rPr>
          <w:rFonts w:ascii="Times New Roman" w:hAnsi="Times New Roman"/>
          <w:spacing w:val="-3"/>
          <w:szCs w:val="24"/>
        </w:rPr>
        <w:t>-AO</w:t>
      </w:r>
    </w:p>
    <w:p w:rsidR="00D7064A" w:rsidRPr="0037679F"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A5765" w:rsidRDefault="00EA5765"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C1755" w:rsidRPr="00057B78" w:rsidRDefault="00D7064A"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057B78">
        <w:rPr>
          <w:rFonts w:ascii="Times New Roman" w:hAnsi="Times New Roman"/>
          <w:spacing w:val="-3"/>
          <w:szCs w:val="24"/>
        </w:rPr>
        <w:t>List of wide-web flexogr</w:t>
      </w:r>
      <w:r w:rsidR="003C1755" w:rsidRPr="00057B78">
        <w:rPr>
          <w:rFonts w:ascii="Times New Roman" w:hAnsi="Times New Roman"/>
          <w:spacing w:val="-3"/>
          <w:szCs w:val="24"/>
        </w:rPr>
        <w:t>aphic printing presses/box machines</w:t>
      </w:r>
    </w:p>
    <w:p w:rsidR="00D7064A" w:rsidRPr="00057B78"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057B78">
        <w:rPr>
          <w:rFonts w:ascii="Times New Roman" w:hAnsi="Times New Roman"/>
          <w:spacing w:val="-3"/>
          <w:szCs w:val="24"/>
        </w:rPr>
        <w:t xml:space="preserve">(Total:  </w:t>
      </w:r>
      <w:r w:rsidR="00057B78" w:rsidRPr="00057B78">
        <w:rPr>
          <w:rFonts w:ascii="Times New Roman" w:hAnsi="Times New Roman"/>
          <w:spacing w:val="-3"/>
          <w:szCs w:val="24"/>
        </w:rPr>
        <w:t xml:space="preserve">7 </w:t>
      </w:r>
      <w:r w:rsidRPr="00057B78">
        <w:rPr>
          <w:rFonts w:ascii="Times New Roman" w:hAnsi="Times New Roman"/>
          <w:spacing w:val="-3"/>
          <w:szCs w:val="24"/>
        </w:rPr>
        <w:t xml:space="preserve">printing presses </w:t>
      </w:r>
      <w:r w:rsidR="00EA5765">
        <w:rPr>
          <w:rFonts w:ascii="Times New Roman" w:hAnsi="Times New Roman"/>
          <w:spacing w:val="-3"/>
          <w:szCs w:val="24"/>
        </w:rPr>
        <w:t>and</w:t>
      </w:r>
      <w:r w:rsidR="001904D2" w:rsidRPr="00057B78">
        <w:rPr>
          <w:rFonts w:ascii="Times New Roman" w:hAnsi="Times New Roman"/>
          <w:spacing w:val="-3"/>
          <w:szCs w:val="24"/>
        </w:rPr>
        <w:t xml:space="preserve"> </w:t>
      </w:r>
      <w:r w:rsidR="00057B78" w:rsidRPr="00057B78">
        <w:rPr>
          <w:rFonts w:ascii="Times New Roman" w:hAnsi="Times New Roman"/>
          <w:spacing w:val="-3"/>
          <w:szCs w:val="24"/>
        </w:rPr>
        <w:t xml:space="preserve">23 </w:t>
      </w:r>
      <w:r w:rsidR="00EA5765">
        <w:rPr>
          <w:rFonts w:ascii="Times New Roman" w:hAnsi="Times New Roman"/>
          <w:spacing w:val="-3"/>
          <w:szCs w:val="24"/>
        </w:rPr>
        <w:t>printing stations</w:t>
      </w:r>
      <w:r w:rsidR="00D7064A" w:rsidRPr="00057B78">
        <w:rPr>
          <w:rFonts w:ascii="Times New Roman" w:hAnsi="Times New Roman"/>
          <w:spacing w:val="-3"/>
          <w:szCs w:val="24"/>
        </w:rPr>
        <w:t>)</w:t>
      </w:r>
    </w:p>
    <w:p w:rsidR="00D7064A" w:rsidRPr="00057B78"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tbl>
      <w:tblPr>
        <w:tblStyle w:val="TableGrid"/>
        <w:tblW w:w="0" w:type="auto"/>
        <w:tblLook w:val="01E0" w:firstRow="1" w:lastRow="1" w:firstColumn="1" w:lastColumn="1" w:noHBand="0" w:noVBand="0"/>
      </w:tblPr>
      <w:tblGrid>
        <w:gridCol w:w="2898"/>
        <w:gridCol w:w="3510"/>
        <w:gridCol w:w="2970"/>
      </w:tblGrid>
      <w:tr w:rsidR="00AE5764" w:rsidTr="00EA5765">
        <w:tc>
          <w:tcPr>
            <w:tcW w:w="2898" w:type="dxa"/>
          </w:tcPr>
          <w:p w:rsidR="00AE5764" w:rsidRPr="00057B78" w:rsidRDefault="00AE5764"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57B78">
              <w:rPr>
                <w:rFonts w:ascii="Times New Roman" w:hAnsi="Times New Roman"/>
                <w:spacing w:val="-3"/>
                <w:szCs w:val="24"/>
              </w:rPr>
              <w:t>Manufactured by</w:t>
            </w:r>
          </w:p>
        </w:tc>
        <w:tc>
          <w:tcPr>
            <w:tcW w:w="3510" w:type="dxa"/>
          </w:tcPr>
          <w:p w:rsidR="00AE5764" w:rsidRPr="00057B78" w:rsidRDefault="003C1755"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57B78">
              <w:rPr>
                <w:rFonts w:ascii="Times New Roman" w:hAnsi="Times New Roman"/>
                <w:spacing w:val="-3"/>
                <w:szCs w:val="24"/>
              </w:rPr>
              <w:t xml:space="preserve">              Current</w:t>
            </w:r>
          </w:p>
          <w:p w:rsidR="003C1755" w:rsidRPr="00057B78" w:rsidRDefault="003C1755"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57B78">
              <w:rPr>
                <w:rFonts w:ascii="Times New Roman" w:hAnsi="Times New Roman"/>
                <w:spacing w:val="-3"/>
                <w:szCs w:val="24"/>
              </w:rPr>
              <w:t xml:space="preserve">    No. of  Printing Stations</w:t>
            </w:r>
          </w:p>
        </w:tc>
        <w:tc>
          <w:tcPr>
            <w:tcW w:w="2970" w:type="dxa"/>
          </w:tcPr>
          <w:p w:rsidR="00AE5764" w:rsidRDefault="003C1755"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57B78">
              <w:rPr>
                <w:rFonts w:ascii="Times New Roman" w:hAnsi="Times New Roman"/>
                <w:spacing w:val="-3"/>
                <w:szCs w:val="24"/>
              </w:rPr>
              <w:t xml:space="preserve">               Size (inches)</w:t>
            </w:r>
          </w:p>
        </w:tc>
      </w:tr>
      <w:tr w:rsidR="003C1755" w:rsidTr="00EA5765">
        <w:tc>
          <w:tcPr>
            <w:tcW w:w="2898" w:type="dxa"/>
          </w:tcPr>
          <w:p w:rsidR="003C1755" w:rsidRPr="0037679F"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37679F">
              <w:rPr>
                <w:rFonts w:ascii="Times New Roman" w:hAnsi="Times New Roman"/>
                <w:spacing w:val="-3"/>
                <w:szCs w:val="24"/>
              </w:rPr>
              <w:t>Ward</w:t>
            </w:r>
            <w:r>
              <w:rPr>
                <w:rFonts w:ascii="Times New Roman" w:hAnsi="Times New Roman"/>
                <w:spacing w:val="-3"/>
                <w:szCs w:val="24"/>
              </w:rPr>
              <w:t xml:space="preserve"> (5144)</w:t>
            </w:r>
          </w:p>
        </w:tc>
        <w:tc>
          <w:tcPr>
            <w:tcW w:w="3510"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4</w:t>
            </w:r>
          </w:p>
        </w:tc>
        <w:tc>
          <w:tcPr>
            <w:tcW w:w="2970" w:type="dxa"/>
          </w:tcPr>
          <w:p w:rsidR="003C1755" w:rsidRPr="0037679F"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37679F">
              <w:rPr>
                <w:rFonts w:ascii="Times New Roman" w:hAnsi="Times New Roman"/>
                <w:spacing w:val="-3"/>
                <w:szCs w:val="24"/>
              </w:rPr>
              <w:t>97</w:t>
            </w:r>
          </w:p>
        </w:tc>
      </w:tr>
      <w:tr w:rsidR="003C1755" w:rsidTr="00EA5765">
        <w:tc>
          <w:tcPr>
            <w:tcW w:w="2898" w:type="dxa"/>
          </w:tcPr>
          <w:p w:rsidR="003C1755" w:rsidRPr="0037679F"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37679F">
              <w:rPr>
                <w:rFonts w:ascii="Times New Roman" w:hAnsi="Times New Roman"/>
                <w:spacing w:val="-3"/>
                <w:szCs w:val="24"/>
              </w:rPr>
              <w:t>Ward</w:t>
            </w:r>
            <w:r>
              <w:rPr>
                <w:rFonts w:ascii="Times New Roman" w:hAnsi="Times New Roman"/>
                <w:spacing w:val="-3"/>
                <w:szCs w:val="24"/>
              </w:rPr>
              <w:t xml:space="preserve"> (5134)</w:t>
            </w:r>
          </w:p>
        </w:tc>
        <w:tc>
          <w:tcPr>
            <w:tcW w:w="3510"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3</w:t>
            </w:r>
          </w:p>
        </w:tc>
        <w:tc>
          <w:tcPr>
            <w:tcW w:w="2970" w:type="dxa"/>
          </w:tcPr>
          <w:p w:rsidR="003C1755" w:rsidRPr="0037679F"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37679F">
              <w:rPr>
                <w:rFonts w:ascii="Times New Roman" w:hAnsi="Times New Roman"/>
                <w:spacing w:val="-3"/>
                <w:szCs w:val="24"/>
              </w:rPr>
              <w:t>97</w:t>
            </w:r>
          </w:p>
        </w:tc>
      </w:tr>
      <w:tr w:rsidR="003C1755" w:rsidTr="00EA5765">
        <w:tc>
          <w:tcPr>
            <w:tcW w:w="2898" w:type="dxa"/>
          </w:tcPr>
          <w:p w:rsidR="003C1755" w:rsidRPr="0037679F"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37679F">
              <w:rPr>
                <w:rFonts w:ascii="Times New Roman" w:hAnsi="Times New Roman"/>
                <w:spacing w:val="-3"/>
                <w:szCs w:val="24"/>
              </w:rPr>
              <w:t>Ward</w:t>
            </w:r>
            <w:r>
              <w:rPr>
                <w:rFonts w:ascii="Times New Roman" w:hAnsi="Times New Roman"/>
                <w:spacing w:val="-3"/>
                <w:szCs w:val="24"/>
              </w:rPr>
              <w:t xml:space="preserve"> (5184)</w:t>
            </w:r>
          </w:p>
        </w:tc>
        <w:tc>
          <w:tcPr>
            <w:tcW w:w="3510"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3</w:t>
            </w:r>
          </w:p>
        </w:tc>
        <w:tc>
          <w:tcPr>
            <w:tcW w:w="2970" w:type="dxa"/>
          </w:tcPr>
          <w:p w:rsidR="003C1755" w:rsidRPr="0037679F"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37679F">
              <w:rPr>
                <w:rFonts w:ascii="Times New Roman" w:hAnsi="Times New Roman"/>
                <w:spacing w:val="-3"/>
                <w:szCs w:val="24"/>
              </w:rPr>
              <w:t>113</w:t>
            </w:r>
          </w:p>
        </w:tc>
      </w:tr>
      <w:tr w:rsidR="003C1755" w:rsidTr="00EA5765">
        <w:tc>
          <w:tcPr>
            <w:tcW w:w="2898"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Ward (5154)</w:t>
            </w:r>
          </w:p>
        </w:tc>
        <w:tc>
          <w:tcPr>
            <w:tcW w:w="3510"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4</w:t>
            </w:r>
          </w:p>
        </w:tc>
        <w:tc>
          <w:tcPr>
            <w:tcW w:w="2970"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97</w:t>
            </w:r>
          </w:p>
        </w:tc>
      </w:tr>
      <w:tr w:rsidR="003C1755" w:rsidTr="00EA5765">
        <w:tc>
          <w:tcPr>
            <w:tcW w:w="2898"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Ward (2463)</w:t>
            </w:r>
          </w:p>
        </w:tc>
        <w:tc>
          <w:tcPr>
            <w:tcW w:w="3510"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2</w:t>
            </w:r>
          </w:p>
        </w:tc>
        <w:tc>
          <w:tcPr>
            <w:tcW w:w="2970"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125</w:t>
            </w:r>
          </w:p>
        </w:tc>
      </w:tr>
      <w:tr w:rsidR="003C1755" w:rsidTr="00EA5765">
        <w:tc>
          <w:tcPr>
            <w:tcW w:w="2898" w:type="dxa"/>
          </w:tcPr>
          <w:p w:rsidR="003C1755" w:rsidRDefault="003C1755"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Ward (</w:t>
            </w:r>
            <w:r w:rsidR="00464B46">
              <w:rPr>
                <w:rFonts w:ascii="Times New Roman" w:hAnsi="Times New Roman"/>
                <w:spacing w:val="-3"/>
                <w:szCs w:val="24"/>
              </w:rPr>
              <w:t>245</w:t>
            </w:r>
            <w:r>
              <w:rPr>
                <w:rFonts w:ascii="Times New Roman" w:hAnsi="Times New Roman"/>
                <w:spacing w:val="-3"/>
                <w:szCs w:val="24"/>
              </w:rPr>
              <w:t>4)</w:t>
            </w:r>
          </w:p>
        </w:tc>
        <w:tc>
          <w:tcPr>
            <w:tcW w:w="3510" w:type="dxa"/>
          </w:tcPr>
          <w:p w:rsidR="003C1755" w:rsidRDefault="00464B46"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4</w:t>
            </w:r>
          </w:p>
        </w:tc>
        <w:tc>
          <w:tcPr>
            <w:tcW w:w="2970" w:type="dxa"/>
          </w:tcPr>
          <w:p w:rsidR="003C1755" w:rsidRDefault="00464B46"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113</w:t>
            </w:r>
          </w:p>
        </w:tc>
      </w:tr>
      <w:tr w:rsidR="003C1755" w:rsidTr="00EA5765">
        <w:tc>
          <w:tcPr>
            <w:tcW w:w="2898" w:type="dxa"/>
          </w:tcPr>
          <w:p w:rsidR="003C1755" w:rsidRDefault="00464B46"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Ward (2444)</w:t>
            </w:r>
          </w:p>
        </w:tc>
        <w:tc>
          <w:tcPr>
            <w:tcW w:w="3510" w:type="dxa"/>
          </w:tcPr>
          <w:p w:rsidR="003C1755" w:rsidRDefault="00464B46"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3</w:t>
            </w:r>
          </w:p>
        </w:tc>
        <w:tc>
          <w:tcPr>
            <w:tcW w:w="2970" w:type="dxa"/>
          </w:tcPr>
          <w:p w:rsidR="003C1755" w:rsidRDefault="00464B46" w:rsidP="00EA576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Pr>
                <w:rFonts w:ascii="Times New Roman" w:hAnsi="Times New Roman"/>
                <w:spacing w:val="-3"/>
                <w:szCs w:val="24"/>
              </w:rPr>
              <w:t>11</w:t>
            </w:r>
            <w:r w:rsidR="001904D2" w:rsidRPr="00300494">
              <w:rPr>
                <w:rFonts w:ascii="Times New Roman" w:hAnsi="Times New Roman"/>
                <w:color w:val="000000"/>
                <w:spacing w:val="-3"/>
                <w:szCs w:val="24"/>
              </w:rPr>
              <w:t>3</w:t>
            </w:r>
          </w:p>
        </w:tc>
      </w:tr>
    </w:tbl>
    <w:p w:rsidR="00D7064A" w:rsidRPr="0037679F"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7064A"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E5764" w:rsidRDefault="00AE5764"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E5764" w:rsidRDefault="00AE5764"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E5764" w:rsidRDefault="00AE5764"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E5764" w:rsidRDefault="00AE5764"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E5764" w:rsidRDefault="00AE5764"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E5764" w:rsidRDefault="00AE5764"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E5764" w:rsidRDefault="00AE5764"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E5764" w:rsidRDefault="00AE5764"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7064A" w:rsidRPr="0037679F"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7064A" w:rsidRPr="0037679F" w:rsidRDefault="00D7064A" w:rsidP="00D7064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7064A" w:rsidRPr="00190052" w:rsidRDefault="00D7064A" w:rsidP="00D7064A">
      <w:pPr>
        <w:jc w:val="center"/>
        <w:rPr>
          <w:rFonts w:ascii="Times New Roman" w:hAnsi="Times New Roman"/>
          <w:b/>
          <w:spacing w:val="-3"/>
          <w:szCs w:val="24"/>
        </w:rPr>
      </w:pPr>
      <w:r w:rsidRPr="0037679F">
        <w:rPr>
          <w:rFonts w:ascii="Times New Roman" w:hAnsi="Times New Roman"/>
          <w:spacing w:val="-3"/>
          <w:szCs w:val="24"/>
        </w:rPr>
        <w:br w:type="page"/>
      </w:r>
      <w:r w:rsidRPr="00190052">
        <w:rPr>
          <w:rFonts w:ascii="Times New Roman" w:hAnsi="Times New Roman"/>
          <w:b/>
          <w:spacing w:val="-3"/>
          <w:szCs w:val="24"/>
        </w:rPr>
        <w:lastRenderedPageBreak/>
        <w:t>APPENDIX B</w:t>
      </w:r>
      <w:r w:rsidR="00EA5765">
        <w:rPr>
          <w:rFonts w:ascii="Times New Roman" w:hAnsi="Times New Roman"/>
          <w:b/>
          <w:spacing w:val="-3"/>
          <w:szCs w:val="24"/>
        </w:rPr>
        <w:t xml:space="preserve"> – 40 CFR 63.9(b)</w:t>
      </w:r>
    </w:p>
    <w:p w:rsidR="00D7064A" w:rsidRPr="00190052" w:rsidRDefault="00D7064A" w:rsidP="00D7064A">
      <w:pPr>
        <w:jc w:val="center"/>
        <w:rPr>
          <w:rFonts w:ascii="Times New Roman" w:hAnsi="Times New Roman"/>
          <w:b/>
          <w:spacing w:val="-3"/>
          <w:szCs w:val="24"/>
        </w:rPr>
      </w:pPr>
    </w:p>
    <w:p w:rsidR="00D7064A" w:rsidRPr="00190052" w:rsidRDefault="00D7064A" w:rsidP="00D7064A">
      <w:pPr>
        <w:rPr>
          <w:rFonts w:ascii="Times New Roman" w:hAnsi="Times New Roman"/>
          <w:spacing w:val="-3"/>
          <w:szCs w:val="24"/>
        </w:rPr>
      </w:pPr>
      <w:r w:rsidRPr="00190052">
        <w:rPr>
          <w:rFonts w:ascii="Times New Roman" w:hAnsi="Times New Roman"/>
          <w:spacing w:val="-3"/>
          <w:szCs w:val="24"/>
        </w:rPr>
        <w:t xml:space="preserve">Facility:  </w:t>
      </w:r>
      <w:r w:rsidRPr="00190052">
        <w:rPr>
          <w:rFonts w:ascii="Times New Roman" w:hAnsi="Times New Roman"/>
          <w:spacing w:val="-3"/>
          <w:szCs w:val="24"/>
        </w:rPr>
        <w:tab/>
      </w:r>
      <w:r w:rsidR="0020745E" w:rsidRPr="00190052">
        <w:rPr>
          <w:rFonts w:ascii="Times New Roman" w:hAnsi="Times New Roman"/>
          <w:spacing w:val="-3"/>
          <w:szCs w:val="24"/>
        </w:rPr>
        <w:t xml:space="preserve">International Paper </w:t>
      </w:r>
      <w:r w:rsidRPr="00190052">
        <w:rPr>
          <w:rFonts w:ascii="Times New Roman" w:hAnsi="Times New Roman"/>
          <w:spacing w:val="-3"/>
          <w:szCs w:val="24"/>
        </w:rPr>
        <w:t>Company</w:t>
      </w:r>
    </w:p>
    <w:p w:rsidR="00D7064A" w:rsidRPr="00190052" w:rsidRDefault="00D7064A" w:rsidP="00D7064A">
      <w:pPr>
        <w:rPr>
          <w:rFonts w:ascii="Times New Roman" w:hAnsi="Times New Roman"/>
          <w:spacing w:val="-3"/>
          <w:szCs w:val="24"/>
        </w:rPr>
      </w:pPr>
      <w:r w:rsidRPr="00190052">
        <w:rPr>
          <w:rFonts w:ascii="Times New Roman" w:hAnsi="Times New Roman"/>
          <w:spacing w:val="-3"/>
          <w:szCs w:val="24"/>
        </w:rPr>
        <w:t>Facility No:</w:t>
      </w:r>
      <w:r w:rsidRPr="00190052">
        <w:rPr>
          <w:rFonts w:ascii="Times New Roman" w:hAnsi="Times New Roman"/>
          <w:spacing w:val="-3"/>
          <w:szCs w:val="24"/>
        </w:rPr>
        <w:tab/>
        <w:t>0571151</w:t>
      </w:r>
    </w:p>
    <w:p w:rsidR="00D7064A" w:rsidRPr="00190052" w:rsidRDefault="00D7064A" w:rsidP="00D7064A">
      <w:pPr>
        <w:rPr>
          <w:rFonts w:ascii="Times New Roman" w:hAnsi="Times New Roman"/>
          <w:spacing w:val="-3"/>
          <w:szCs w:val="24"/>
        </w:rPr>
      </w:pPr>
    </w:p>
    <w:p w:rsidR="00D7064A" w:rsidRPr="00190052" w:rsidRDefault="00D7064A" w:rsidP="00D7064A">
      <w:pPr>
        <w:rPr>
          <w:rFonts w:ascii="Times New Roman" w:hAnsi="Times New Roman"/>
          <w:szCs w:val="24"/>
        </w:rPr>
      </w:pPr>
      <w:proofErr w:type="gramStart"/>
      <w:r w:rsidRPr="00190052">
        <w:rPr>
          <w:rFonts w:ascii="Times New Roman" w:hAnsi="Times New Roman"/>
          <w:i/>
          <w:szCs w:val="24"/>
        </w:rPr>
        <w:t>Initial notifications</w:t>
      </w:r>
      <w:r w:rsidR="0020745E" w:rsidRPr="00190052">
        <w:rPr>
          <w:rFonts w:ascii="Times New Roman" w:hAnsi="Times New Roman"/>
          <w:szCs w:val="24"/>
        </w:rPr>
        <w:t>.</w:t>
      </w:r>
      <w:proofErr w:type="gramEnd"/>
      <w:r w:rsidR="0020745E" w:rsidRPr="00190052">
        <w:rPr>
          <w:rFonts w:ascii="Times New Roman" w:hAnsi="Times New Roman"/>
          <w:szCs w:val="24"/>
        </w:rPr>
        <w:t xml:space="preserve"> [40 CFR 63.9(b</w:t>
      </w:r>
      <w:r w:rsidRPr="00190052">
        <w:rPr>
          <w:rFonts w:ascii="Times New Roman" w:hAnsi="Times New Roman"/>
          <w:szCs w:val="24"/>
        </w:rPr>
        <w:t>)]</w:t>
      </w:r>
    </w:p>
    <w:p w:rsidR="00BE4EDD" w:rsidRPr="00190052" w:rsidRDefault="00BE4EDD" w:rsidP="002E4B70">
      <w:pPr>
        <w:jc w:val="both"/>
        <w:rPr>
          <w:rFonts w:ascii="Times New Roman" w:hAnsi="Times New Roman"/>
          <w:b/>
          <w:szCs w:val="24"/>
        </w:rPr>
      </w:pPr>
    </w:p>
    <w:p w:rsidR="004955DE" w:rsidRPr="00190052" w:rsidRDefault="004955DE" w:rsidP="002E4B70">
      <w:pPr>
        <w:pStyle w:val="HTMLPreformatted"/>
        <w:jc w:val="both"/>
        <w:rPr>
          <w:rFonts w:ascii="Times New Roman" w:hAnsi="Times New Roman" w:cs="Times New Roman"/>
          <w:sz w:val="24"/>
          <w:szCs w:val="24"/>
        </w:rPr>
      </w:pPr>
      <w:r w:rsidRPr="00190052">
        <w:rPr>
          <w:rFonts w:ascii="Times New Roman" w:hAnsi="Times New Roman" w:cs="Times New Roman"/>
          <w:sz w:val="24"/>
          <w:szCs w:val="24"/>
        </w:rPr>
        <w:t xml:space="preserve"> </w:t>
      </w:r>
      <w:r w:rsidRPr="00190052">
        <w:rPr>
          <w:rFonts w:ascii="Times New Roman" w:hAnsi="Times New Roman" w:cs="Times New Roman"/>
          <w:b/>
          <w:sz w:val="24"/>
          <w:szCs w:val="24"/>
        </w:rPr>
        <w:t>(1)(i)</w:t>
      </w:r>
      <w:r w:rsidRPr="00190052">
        <w:rPr>
          <w:rFonts w:ascii="Times New Roman" w:hAnsi="Times New Roman" w:cs="Times New Roman"/>
          <w:sz w:val="24"/>
          <w:szCs w:val="24"/>
        </w:rPr>
        <w:t xml:space="preserve"> The requirements of this paragraph apply to the owner or operator of an affected source when such source becomes subject to a relevant standard.</w:t>
      </w:r>
    </w:p>
    <w:p w:rsidR="004955DE" w:rsidRPr="00190052" w:rsidRDefault="004955DE" w:rsidP="00190052">
      <w:pPr>
        <w:pStyle w:val="HTMLPreformatted"/>
        <w:ind w:left="630" w:hanging="630"/>
        <w:jc w:val="both"/>
        <w:rPr>
          <w:rFonts w:ascii="Times New Roman" w:hAnsi="Times New Roman" w:cs="Times New Roman"/>
          <w:sz w:val="24"/>
          <w:szCs w:val="24"/>
        </w:rPr>
      </w:pPr>
      <w:r w:rsidRPr="00190052">
        <w:rPr>
          <w:rFonts w:ascii="Times New Roman" w:hAnsi="Times New Roman" w:cs="Times New Roman"/>
          <w:sz w:val="24"/>
          <w:szCs w:val="24"/>
        </w:rPr>
        <w:t xml:space="preserve">    </w:t>
      </w:r>
      <w:r w:rsidRPr="00190052">
        <w:rPr>
          <w:rFonts w:ascii="Times New Roman" w:hAnsi="Times New Roman" w:cs="Times New Roman"/>
          <w:b/>
          <w:sz w:val="24"/>
          <w:szCs w:val="24"/>
        </w:rPr>
        <w:t>(ii)</w:t>
      </w:r>
      <w:r w:rsidRPr="00190052">
        <w:rPr>
          <w:rFonts w:ascii="Times New Roman" w:hAnsi="Times New Roman" w:cs="Times New Roman"/>
          <w:sz w:val="24"/>
          <w:szCs w:val="24"/>
        </w:rPr>
        <w:t xml:space="preserve">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4955DE" w:rsidRDefault="004955DE" w:rsidP="008B673E">
      <w:pPr>
        <w:pStyle w:val="HTMLPreformatted"/>
        <w:ind w:left="630" w:hanging="630"/>
        <w:jc w:val="both"/>
        <w:rPr>
          <w:rFonts w:ascii="Times New Roman" w:hAnsi="Times New Roman" w:cs="Times New Roman"/>
          <w:sz w:val="24"/>
          <w:szCs w:val="24"/>
        </w:rPr>
      </w:pPr>
      <w:r w:rsidRPr="00190052">
        <w:rPr>
          <w:rFonts w:ascii="Times New Roman" w:hAnsi="Times New Roman" w:cs="Times New Roman"/>
          <w:sz w:val="24"/>
          <w:szCs w:val="24"/>
        </w:rPr>
        <w:t xml:space="preserve">    </w:t>
      </w:r>
      <w:r w:rsidRPr="00190052">
        <w:rPr>
          <w:rFonts w:ascii="Times New Roman" w:hAnsi="Times New Roman" w:cs="Times New Roman"/>
          <w:b/>
          <w:sz w:val="24"/>
          <w:szCs w:val="24"/>
        </w:rPr>
        <w:t>(iii)</w:t>
      </w:r>
      <w:r w:rsidRPr="00190052">
        <w:rPr>
          <w:rFonts w:ascii="Times New Roman" w:hAnsi="Times New Roman" w:cs="Times New Roman"/>
          <w:sz w:val="24"/>
          <w:szCs w:val="24"/>
        </w:rPr>
        <w:t xml:space="preserve"> Affected sources that are required under this paragraph to </w:t>
      </w:r>
      <w:r w:rsidR="008B673E">
        <w:rPr>
          <w:rFonts w:ascii="Times New Roman" w:hAnsi="Times New Roman" w:cs="Times New Roman"/>
          <w:sz w:val="24"/>
          <w:szCs w:val="24"/>
        </w:rPr>
        <w:t>s</w:t>
      </w:r>
      <w:r w:rsidRPr="00190052">
        <w:rPr>
          <w:rFonts w:ascii="Times New Roman" w:hAnsi="Times New Roman" w:cs="Times New Roman"/>
          <w:sz w:val="24"/>
          <w:szCs w:val="24"/>
        </w:rPr>
        <w:t xml:space="preserve">ubmit an initial notification may use the application for approval of construction or reconstruction under Sec. </w:t>
      </w:r>
      <w:proofErr w:type="gramStart"/>
      <w:r w:rsidRPr="00190052">
        <w:rPr>
          <w:rFonts w:ascii="Times New Roman" w:hAnsi="Times New Roman" w:cs="Times New Roman"/>
          <w:sz w:val="24"/>
          <w:szCs w:val="24"/>
        </w:rPr>
        <w:t>63.5(d</w:t>
      </w:r>
      <w:proofErr w:type="gramEnd"/>
      <w:r w:rsidRPr="00190052">
        <w:rPr>
          <w:rFonts w:ascii="Times New Roman" w:hAnsi="Times New Roman" w:cs="Times New Roman"/>
          <w:sz w:val="24"/>
          <w:szCs w:val="24"/>
        </w:rPr>
        <w:t>) of this subpart, if relevant, to fulfill the initial notification requirements of this paragraph.</w:t>
      </w:r>
    </w:p>
    <w:p w:rsidR="00190052" w:rsidRPr="00190052" w:rsidRDefault="00190052" w:rsidP="002E4B70">
      <w:pPr>
        <w:pStyle w:val="HTMLPreformatted"/>
        <w:jc w:val="both"/>
        <w:rPr>
          <w:rFonts w:ascii="Times New Roman" w:hAnsi="Times New Roman" w:cs="Times New Roman"/>
          <w:sz w:val="24"/>
          <w:szCs w:val="24"/>
        </w:rPr>
      </w:pPr>
    </w:p>
    <w:p w:rsidR="004955DE" w:rsidRPr="00190052" w:rsidRDefault="004955DE" w:rsidP="002E4B70">
      <w:pPr>
        <w:pStyle w:val="HTMLPreformatted"/>
        <w:jc w:val="both"/>
        <w:rPr>
          <w:rFonts w:ascii="Times New Roman" w:hAnsi="Times New Roman" w:cs="Times New Roman"/>
          <w:sz w:val="24"/>
          <w:szCs w:val="24"/>
        </w:rPr>
      </w:pPr>
      <w:r w:rsidRPr="00190052">
        <w:rPr>
          <w:rFonts w:ascii="Times New Roman" w:hAnsi="Times New Roman" w:cs="Times New Roman"/>
          <w:b/>
          <w:sz w:val="24"/>
          <w:szCs w:val="24"/>
        </w:rPr>
        <w:t>(2)</w:t>
      </w:r>
      <w:r w:rsidRPr="00190052">
        <w:rPr>
          <w:rFonts w:ascii="Times New Roman" w:hAnsi="Times New Roman" w:cs="Times New Roman"/>
          <w:sz w:val="24"/>
          <w:szCs w:val="24"/>
        </w:rPr>
        <w:t xml:space="preserve">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4955DE" w:rsidRPr="00190052" w:rsidRDefault="004955DE" w:rsidP="002E4B70">
      <w:pPr>
        <w:pStyle w:val="HTMLPreformatted"/>
        <w:jc w:val="both"/>
        <w:rPr>
          <w:rFonts w:ascii="Times New Roman" w:hAnsi="Times New Roman" w:cs="Times New Roman"/>
          <w:sz w:val="24"/>
          <w:szCs w:val="24"/>
        </w:rPr>
      </w:pPr>
      <w:r w:rsidRPr="00190052">
        <w:rPr>
          <w:rFonts w:ascii="Times New Roman" w:hAnsi="Times New Roman" w:cs="Times New Roman"/>
          <w:b/>
          <w:sz w:val="24"/>
          <w:szCs w:val="24"/>
        </w:rPr>
        <w:t xml:space="preserve">    (</w:t>
      </w:r>
      <w:proofErr w:type="spellStart"/>
      <w:r w:rsidRPr="00190052">
        <w:rPr>
          <w:rFonts w:ascii="Times New Roman" w:hAnsi="Times New Roman" w:cs="Times New Roman"/>
          <w:b/>
          <w:sz w:val="24"/>
          <w:szCs w:val="24"/>
        </w:rPr>
        <w:t>i</w:t>
      </w:r>
      <w:proofErr w:type="spellEnd"/>
      <w:r w:rsidRPr="00190052">
        <w:rPr>
          <w:rFonts w:ascii="Times New Roman" w:hAnsi="Times New Roman" w:cs="Times New Roman"/>
          <w:b/>
          <w:sz w:val="24"/>
          <w:szCs w:val="24"/>
        </w:rPr>
        <w:t>)</w:t>
      </w:r>
      <w:r w:rsidRPr="00190052">
        <w:rPr>
          <w:rFonts w:ascii="Times New Roman" w:hAnsi="Times New Roman" w:cs="Times New Roman"/>
          <w:sz w:val="24"/>
          <w:szCs w:val="24"/>
        </w:rPr>
        <w:t xml:space="preserve"> </w:t>
      </w:r>
      <w:r w:rsidR="00190052">
        <w:rPr>
          <w:rFonts w:ascii="Times New Roman" w:hAnsi="Times New Roman" w:cs="Times New Roman"/>
          <w:sz w:val="24"/>
          <w:szCs w:val="24"/>
        </w:rPr>
        <w:t xml:space="preserve"> </w:t>
      </w:r>
      <w:r w:rsidRPr="00190052">
        <w:rPr>
          <w:rFonts w:ascii="Times New Roman" w:hAnsi="Times New Roman" w:cs="Times New Roman"/>
          <w:sz w:val="24"/>
          <w:szCs w:val="24"/>
        </w:rPr>
        <w:t>The name and address of the owner or operator;</w:t>
      </w:r>
    </w:p>
    <w:p w:rsidR="004955DE" w:rsidRPr="00190052" w:rsidRDefault="004955DE" w:rsidP="002E4B70">
      <w:pPr>
        <w:pStyle w:val="HTMLPreformatted"/>
        <w:jc w:val="both"/>
        <w:rPr>
          <w:rFonts w:ascii="Times New Roman" w:hAnsi="Times New Roman" w:cs="Times New Roman"/>
          <w:sz w:val="24"/>
          <w:szCs w:val="24"/>
        </w:rPr>
      </w:pPr>
      <w:r w:rsidRPr="00190052">
        <w:rPr>
          <w:rFonts w:ascii="Times New Roman" w:hAnsi="Times New Roman" w:cs="Times New Roman"/>
          <w:sz w:val="24"/>
          <w:szCs w:val="24"/>
        </w:rPr>
        <w:t xml:space="preserve">    </w:t>
      </w:r>
      <w:r w:rsidRPr="00190052">
        <w:rPr>
          <w:rFonts w:ascii="Times New Roman" w:hAnsi="Times New Roman" w:cs="Times New Roman"/>
          <w:b/>
          <w:sz w:val="24"/>
          <w:szCs w:val="24"/>
        </w:rPr>
        <w:t>(ii)</w:t>
      </w:r>
      <w:r w:rsidRPr="00190052">
        <w:rPr>
          <w:rFonts w:ascii="Times New Roman" w:hAnsi="Times New Roman" w:cs="Times New Roman"/>
          <w:sz w:val="24"/>
          <w:szCs w:val="24"/>
        </w:rPr>
        <w:t xml:space="preserve"> The address (i.e., physical location) of the affected source;</w:t>
      </w:r>
    </w:p>
    <w:p w:rsidR="004955DE" w:rsidRPr="00190052" w:rsidRDefault="004955DE" w:rsidP="00190052">
      <w:pPr>
        <w:pStyle w:val="HTMLPreformatted"/>
        <w:ind w:left="630" w:hanging="630"/>
        <w:jc w:val="both"/>
        <w:rPr>
          <w:rFonts w:ascii="Times New Roman" w:hAnsi="Times New Roman" w:cs="Times New Roman"/>
          <w:sz w:val="24"/>
          <w:szCs w:val="24"/>
        </w:rPr>
      </w:pPr>
      <w:r w:rsidRPr="00190052">
        <w:rPr>
          <w:rFonts w:ascii="Times New Roman" w:hAnsi="Times New Roman" w:cs="Times New Roman"/>
          <w:b/>
          <w:sz w:val="24"/>
          <w:szCs w:val="24"/>
        </w:rPr>
        <w:t xml:space="preserve">    (iii)</w:t>
      </w:r>
      <w:r w:rsidRPr="00190052">
        <w:rPr>
          <w:rFonts w:ascii="Times New Roman" w:hAnsi="Times New Roman" w:cs="Times New Roman"/>
          <w:sz w:val="24"/>
          <w:szCs w:val="24"/>
        </w:rPr>
        <w:t xml:space="preserve"> An identification of the relevant </w:t>
      </w:r>
      <w:proofErr w:type="gramStart"/>
      <w:r w:rsidRPr="00190052">
        <w:rPr>
          <w:rFonts w:ascii="Times New Roman" w:hAnsi="Times New Roman" w:cs="Times New Roman"/>
          <w:sz w:val="24"/>
          <w:szCs w:val="24"/>
        </w:rPr>
        <w:t>standard,</w:t>
      </w:r>
      <w:proofErr w:type="gramEnd"/>
      <w:r w:rsidRPr="00190052">
        <w:rPr>
          <w:rFonts w:ascii="Times New Roman" w:hAnsi="Times New Roman" w:cs="Times New Roman"/>
          <w:sz w:val="24"/>
          <w:szCs w:val="24"/>
        </w:rPr>
        <w:t xml:space="preserve"> or other requirement, that is the basis of the notification and the source's compliance date;</w:t>
      </w:r>
    </w:p>
    <w:p w:rsidR="004955DE" w:rsidRPr="00190052" w:rsidRDefault="004955DE" w:rsidP="00190052">
      <w:pPr>
        <w:pStyle w:val="HTMLPreformatted"/>
        <w:ind w:left="630" w:hanging="630"/>
        <w:jc w:val="both"/>
        <w:rPr>
          <w:rFonts w:ascii="Times New Roman" w:hAnsi="Times New Roman" w:cs="Times New Roman"/>
          <w:sz w:val="24"/>
          <w:szCs w:val="24"/>
        </w:rPr>
      </w:pPr>
      <w:r w:rsidRPr="00190052">
        <w:rPr>
          <w:rFonts w:ascii="Times New Roman" w:hAnsi="Times New Roman" w:cs="Times New Roman"/>
          <w:sz w:val="24"/>
          <w:szCs w:val="24"/>
        </w:rPr>
        <w:t xml:space="preserve">    </w:t>
      </w:r>
      <w:r w:rsidRPr="00190052">
        <w:rPr>
          <w:rFonts w:ascii="Times New Roman" w:hAnsi="Times New Roman" w:cs="Times New Roman"/>
          <w:b/>
          <w:sz w:val="24"/>
          <w:szCs w:val="24"/>
        </w:rPr>
        <w:t>(iv)</w:t>
      </w:r>
      <w:r w:rsidRPr="00190052">
        <w:rPr>
          <w:rFonts w:ascii="Times New Roman" w:hAnsi="Times New Roman" w:cs="Times New Roman"/>
          <w:sz w:val="24"/>
          <w:szCs w:val="24"/>
        </w:rPr>
        <w:t xml:space="preserve"> A brief description of the nature, size, design, and method of operation of the source and an identification of the types of emission points within the affected source subject to the relevant standard and types of hazardous air pollutants emitted; and</w:t>
      </w:r>
    </w:p>
    <w:p w:rsidR="004955DE" w:rsidRDefault="004955DE" w:rsidP="002E4B70">
      <w:pPr>
        <w:pStyle w:val="HTMLPreformatted"/>
        <w:jc w:val="both"/>
        <w:rPr>
          <w:rFonts w:ascii="Times New Roman" w:hAnsi="Times New Roman" w:cs="Times New Roman"/>
          <w:sz w:val="24"/>
          <w:szCs w:val="24"/>
        </w:rPr>
      </w:pPr>
      <w:r w:rsidRPr="00190052">
        <w:rPr>
          <w:rFonts w:ascii="Times New Roman" w:hAnsi="Times New Roman" w:cs="Times New Roman"/>
          <w:sz w:val="24"/>
          <w:szCs w:val="24"/>
        </w:rPr>
        <w:t xml:space="preserve">    </w:t>
      </w:r>
      <w:r w:rsidRPr="00190052">
        <w:rPr>
          <w:rFonts w:ascii="Times New Roman" w:hAnsi="Times New Roman" w:cs="Times New Roman"/>
          <w:b/>
          <w:sz w:val="24"/>
          <w:szCs w:val="24"/>
        </w:rPr>
        <w:t>(v)</w:t>
      </w:r>
      <w:r w:rsidRPr="00190052">
        <w:rPr>
          <w:rFonts w:ascii="Times New Roman" w:hAnsi="Times New Roman" w:cs="Times New Roman"/>
          <w:sz w:val="24"/>
          <w:szCs w:val="24"/>
        </w:rPr>
        <w:t xml:space="preserve"> A statement of whether the affected source is a major source or an area source.</w:t>
      </w:r>
    </w:p>
    <w:p w:rsidR="00190052" w:rsidRPr="00190052" w:rsidRDefault="00190052" w:rsidP="002E4B70">
      <w:pPr>
        <w:pStyle w:val="HTMLPreformatted"/>
        <w:jc w:val="both"/>
        <w:rPr>
          <w:rFonts w:ascii="Times New Roman" w:hAnsi="Times New Roman" w:cs="Times New Roman"/>
          <w:sz w:val="24"/>
          <w:szCs w:val="24"/>
        </w:rPr>
      </w:pPr>
    </w:p>
    <w:p w:rsidR="004955DE" w:rsidRDefault="004955DE" w:rsidP="002E4B70">
      <w:pPr>
        <w:pStyle w:val="HTMLPreformatted"/>
        <w:jc w:val="both"/>
        <w:rPr>
          <w:rFonts w:ascii="Times New Roman" w:hAnsi="Times New Roman" w:cs="Times New Roman"/>
          <w:sz w:val="24"/>
          <w:szCs w:val="24"/>
        </w:rPr>
      </w:pPr>
      <w:r w:rsidRPr="00190052">
        <w:rPr>
          <w:rFonts w:ascii="Times New Roman" w:hAnsi="Times New Roman" w:cs="Times New Roman"/>
          <w:b/>
          <w:sz w:val="24"/>
          <w:szCs w:val="24"/>
        </w:rPr>
        <w:t>(3)</w:t>
      </w:r>
      <w:r w:rsidRPr="00190052">
        <w:rPr>
          <w:rFonts w:ascii="Times New Roman" w:hAnsi="Times New Roman" w:cs="Times New Roman"/>
          <w:sz w:val="24"/>
          <w:szCs w:val="24"/>
        </w:rPr>
        <w:t xml:space="preserve"> [Reserved]</w:t>
      </w:r>
    </w:p>
    <w:p w:rsidR="00190052" w:rsidRPr="00190052" w:rsidRDefault="00190052" w:rsidP="002E4B70">
      <w:pPr>
        <w:pStyle w:val="HTMLPreformatted"/>
        <w:jc w:val="both"/>
        <w:rPr>
          <w:rFonts w:ascii="Times New Roman" w:hAnsi="Times New Roman" w:cs="Times New Roman"/>
          <w:sz w:val="24"/>
          <w:szCs w:val="24"/>
        </w:rPr>
      </w:pPr>
    </w:p>
    <w:p w:rsidR="0081381D" w:rsidRPr="00190052" w:rsidRDefault="004955DE" w:rsidP="002E4B70">
      <w:pPr>
        <w:pStyle w:val="HTMLPreformatted"/>
        <w:jc w:val="both"/>
        <w:rPr>
          <w:rFonts w:ascii="Times New Roman" w:hAnsi="Times New Roman" w:cs="Times New Roman"/>
          <w:sz w:val="24"/>
          <w:szCs w:val="24"/>
        </w:rPr>
      </w:pPr>
      <w:r w:rsidRPr="00190052">
        <w:rPr>
          <w:rFonts w:ascii="Times New Roman" w:hAnsi="Times New Roman" w:cs="Times New Roman"/>
          <w:b/>
          <w:sz w:val="24"/>
          <w:szCs w:val="24"/>
        </w:rPr>
        <w:t>(4)</w:t>
      </w:r>
      <w:r w:rsidRPr="00190052">
        <w:rPr>
          <w:rFonts w:ascii="Times New Roman" w:hAnsi="Times New Roman" w:cs="Times New Roman"/>
          <w:sz w:val="24"/>
          <w:szCs w:val="24"/>
        </w:rPr>
        <w:t xml:space="preserve"> The owner or operator of a new or reconstructed major affected source for which an application for approval of construction or reconstruction is required under Sec. 63.5(d) must provide the following information in writing to the Administrator:</w:t>
      </w:r>
    </w:p>
    <w:p w:rsidR="004955DE" w:rsidRPr="00190052" w:rsidRDefault="004955DE" w:rsidP="00520A5D">
      <w:pPr>
        <w:pStyle w:val="HTMLPreformatted"/>
        <w:tabs>
          <w:tab w:val="clear" w:pos="916"/>
          <w:tab w:val="left" w:pos="540"/>
        </w:tabs>
        <w:ind w:left="540" w:hanging="270"/>
        <w:jc w:val="both"/>
        <w:rPr>
          <w:rFonts w:ascii="Times New Roman" w:hAnsi="Times New Roman" w:cs="Times New Roman"/>
          <w:sz w:val="24"/>
          <w:szCs w:val="24"/>
        </w:rPr>
      </w:pPr>
      <w:r w:rsidRPr="00190052">
        <w:rPr>
          <w:rFonts w:ascii="Times New Roman" w:hAnsi="Times New Roman" w:cs="Times New Roman"/>
          <w:b/>
          <w:sz w:val="24"/>
          <w:szCs w:val="24"/>
        </w:rPr>
        <w:t>(</w:t>
      </w:r>
      <w:proofErr w:type="spellStart"/>
      <w:r w:rsidRPr="00190052">
        <w:rPr>
          <w:rFonts w:ascii="Times New Roman" w:hAnsi="Times New Roman" w:cs="Times New Roman"/>
          <w:b/>
          <w:sz w:val="24"/>
          <w:szCs w:val="24"/>
        </w:rPr>
        <w:t>i</w:t>
      </w:r>
      <w:proofErr w:type="spellEnd"/>
      <w:r w:rsidRPr="00190052">
        <w:rPr>
          <w:rFonts w:ascii="Times New Roman" w:hAnsi="Times New Roman" w:cs="Times New Roman"/>
          <w:b/>
          <w:sz w:val="24"/>
          <w:szCs w:val="24"/>
        </w:rPr>
        <w:t>)</w:t>
      </w:r>
      <w:r w:rsidRPr="00190052">
        <w:rPr>
          <w:rFonts w:ascii="Times New Roman" w:hAnsi="Times New Roman" w:cs="Times New Roman"/>
          <w:sz w:val="24"/>
          <w:szCs w:val="24"/>
        </w:rPr>
        <w:t xml:space="preserve">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Sec. 63.5(d)(1)(i); and</w:t>
      </w:r>
    </w:p>
    <w:p w:rsidR="004955DE" w:rsidRPr="00190052" w:rsidRDefault="004955DE" w:rsidP="002E4B70">
      <w:pPr>
        <w:pStyle w:val="HTMLPreformatted"/>
        <w:jc w:val="both"/>
        <w:rPr>
          <w:rFonts w:ascii="Times New Roman" w:hAnsi="Times New Roman" w:cs="Times New Roman"/>
          <w:sz w:val="24"/>
          <w:szCs w:val="24"/>
        </w:rPr>
      </w:pPr>
      <w:r w:rsidRPr="00190052">
        <w:rPr>
          <w:rFonts w:ascii="Times New Roman" w:hAnsi="Times New Roman" w:cs="Times New Roman"/>
          <w:b/>
          <w:sz w:val="24"/>
          <w:szCs w:val="24"/>
        </w:rPr>
        <w:t xml:space="preserve">    (ii)</w:t>
      </w:r>
      <w:proofErr w:type="gramStart"/>
      <w:r w:rsidRPr="00190052">
        <w:rPr>
          <w:rFonts w:ascii="Times New Roman" w:hAnsi="Times New Roman" w:cs="Times New Roman"/>
          <w:b/>
          <w:sz w:val="24"/>
          <w:szCs w:val="24"/>
        </w:rPr>
        <w:t>-(</w:t>
      </w:r>
      <w:proofErr w:type="gramEnd"/>
      <w:r w:rsidRPr="00190052">
        <w:rPr>
          <w:rFonts w:ascii="Times New Roman" w:hAnsi="Times New Roman" w:cs="Times New Roman"/>
          <w:b/>
          <w:sz w:val="24"/>
          <w:szCs w:val="24"/>
        </w:rPr>
        <w:t>iv)</w:t>
      </w:r>
      <w:r w:rsidRPr="00190052">
        <w:rPr>
          <w:rFonts w:ascii="Times New Roman" w:hAnsi="Times New Roman" w:cs="Times New Roman"/>
          <w:sz w:val="24"/>
          <w:szCs w:val="24"/>
        </w:rPr>
        <w:t xml:space="preserve"> [Reserved]</w:t>
      </w:r>
    </w:p>
    <w:p w:rsidR="004955DE" w:rsidRPr="00190052" w:rsidRDefault="004955DE" w:rsidP="00520A5D">
      <w:pPr>
        <w:pStyle w:val="HTMLPreformatted"/>
        <w:ind w:left="630" w:hanging="630"/>
        <w:jc w:val="both"/>
        <w:rPr>
          <w:rFonts w:ascii="Times New Roman" w:hAnsi="Times New Roman" w:cs="Times New Roman"/>
          <w:sz w:val="24"/>
          <w:szCs w:val="24"/>
        </w:rPr>
      </w:pPr>
      <w:r w:rsidRPr="00190052">
        <w:rPr>
          <w:rFonts w:ascii="Times New Roman" w:hAnsi="Times New Roman" w:cs="Times New Roman"/>
          <w:sz w:val="24"/>
          <w:szCs w:val="24"/>
        </w:rPr>
        <w:t xml:space="preserve">    </w:t>
      </w:r>
      <w:r w:rsidRPr="00190052">
        <w:rPr>
          <w:rFonts w:ascii="Times New Roman" w:hAnsi="Times New Roman" w:cs="Times New Roman"/>
          <w:b/>
          <w:sz w:val="24"/>
          <w:szCs w:val="24"/>
        </w:rPr>
        <w:t>(v)</w:t>
      </w:r>
      <w:r w:rsidRPr="00190052">
        <w:rPr>
          <w:rFonts w:ascii="Times New Roman" w:hAnsi="Times New Roman" w:cs="Times New Roman"/>
          <w:sz w:val="24"/>
          <w:szCs w:val="24"/>
        </w:rPr>
        <w:t xml:space="preserve"> A notification of the actual date of startup of the</w:t>
      </w:r>
      <w:r w:rsidR="00FE5DED">
        <w:rPr>
          <w:rFonts w:ascii="Times New Roman" w:hAnsi="Times New Roman" w:cs="Times New Roman"/>
          <w:sz w:val="24"/>
          <w:szCs w:val="24"/>
        </w:rPr>
        <w:t xml:space="preserve"> </w:t>
      </w:r>
      <w:proofErr w:type="gramStart"/>
      <w:r w:rsidRPr="00190052">
        <w:rPr>
          <w:rFonts w:ascii="Times New Roman" w:hAnsi="Times New Roman" w:cs="Times New Roman"/>
          <w:sz w:val="24"/>
          <w:szCs w:val="24"/>
        </w:rPr>
        <w:t>source,</w:t>
      </w:r>
      <w:proofErr w:type="gramEnd"/>
      <w:r w:rsidRPr="00190052">
        <w:rPr>
          <w:rFonts w:ascii="Times New Roman" w:hAnsi="Times New Roman" w:cs="Times New Roman"/>
          <w:sz w:val="24"/>
          <w:szCs w:val="24"/>
        </w:rPr>
        <w:t xml:space="preserve"> delivered or postmarked within 15 calendar days after that date.</w:t>
      </w:r>
    </w:p>
    <w:p w:rsidR="004955DE" w:rsidRPr="00190052" w:rsidRDefault="004955DE" w:rsidP="002E4B70">
      <w:pPr>
        <w:pStyle w:val="HTMLPreformatted"/>
        <w:jc w:val="both"/>
        <w:rPr>
          <w:rFonts w:ascii="Times New Roman" w:hAnsi="Times New Roman" w:cs="Times New Roman"/>
          <w:sz w:val="24"/>
          <w:szCs w:val="24"/>
        </w:rPr>
      </w:pPr>
      <w:r w:rsidRPr="00190052">
        <w:rPr>
          <w:rFonts w:ascii="Times New Roman" w:hAnsi="Times New Roman" w:cs="Times New Roman"/>
          <w:b/>
          <w:sz w:val="24"/>
          <w:szCs w:val="24"/>
        </w:rPr>
        <w:lastRenderedPageBreak/>
        <w:t>(5)</w:t>
      </w:r>
      <w:r w:rsidRPr="00190052">
        <w:rPr>
          <w:rFonts w:ascii="Times New Roman" w:hAnsi="Times New Roman" w:cs="Times New Roman"/>
          <w:sz w:val="24"/>
          <w:szCs w:val="24"/>
        </w:rPr>
        <w:t xml:space="preserve"> The owner or operator of a new or reconstructed affected source</w:t>
      </w:r>
      <w:r w:rsidR="00B467AF" w:rsidRPr="00190052">
        <w:rPr>
          <w:rFonts w:ascii="Times New Roman" w:hAnsi="Times New Roman" w:cs="Times New Roman"/>
          <w:sz w:val="24"/>
          <w:szCs w:val="24"/>
        </w:rPr>
        <w:t xml:space="preserve"> </w:t>
      </w:r>
      <w:r w:rsidRPr="00190052">
        <w:rPr>
          <w:rFonts w:ascii="Times New Roman" w:hAnsi="Times New Roman" w:cs="Times New Roman"/>
          <w:sz w:val="24"/>
          <w:szCs w:val="24"/>
        </w:rPr>
        <w:t>for which an application for approval of construction or reconstruction is not required under Sec. 63.5(d) must provide the following information in writing to the Administrator:</w:t>
      </w:r>
    </w:p>
    <w:p w:rsidR="004955DE" w:rsidRPr="00190052" w:rsidRDefault="004955DE" w:rsidP="00333EF2">
      <w:pPr>
        <w:pStyle w:val="HTMLPreformatted"/>
        <w:ind w:left="540" w:hanging="540"/>
        <w:jc w:val="both"/>
        <w:rPr>
          <w:rFonts w:ascii="Times New Roman" w:hAnsi="Times New Roman" w:cs="Times New Roman"/>
          <w:sz w:val="24"/>
          <w:szCs w:val="24"/>
        </w:rPr>
      </w:pPr>
      <w:r w:rsidRPr="00190052">
        <w:rPr>
          <w:rFonts w:ascii="Times New Roman" w:hAnsi="Times New Roman" w:cs="Times New Roman"/>
          <w:sz w:val="24"/>
          <w:szCs w:val="24"/>
        </w:rPr>
        <w:t xml:space="preserve">    </w:t>
      </w:r>
      <w:r w:rsidRPr="00190052">
        <w:rPr>
          <w:rFonts w:ascii="Times New Roman" w:hAnsi="Times New Roman" w:cs="Times New Roman"/>
          <w:b/>
          <w:sz w:val="24"/>
          <w:szCs w:val="24"/>
        </w:rPr>
        <w:t>(i)</w:t>
      </w:r>
      <w:r w:rsidRPr="00190052">
        <w:rPr>
          <w:rFonts w:ascii="Times New Roman" w:hAnsi="Times New Roman" w:cs="Times New Roman"/>
          <w:sz w:val="24"/>
          <w:szCs w:val="24"/>
        </w:rPr>
        <w:t xml:space="preserve"> A notification of intention to construct a new affected source, reconstruct an affected source, or reconstruct a source such that the source becomes an affected source, and</w:t>
      </w:r>
    </w:p>
    <w:p w:rsidR="004955DE" w:rsidRPr="00190052" w:rsidRDefault="004955DE" w:rsidP="00333EF2">
      <w:pPr>
        <w:pStyle w:val="HTMLPreformatted"/>
        <w:ind w:left="540" w:hanging="540"/>
        <w:jc w:val="both"/>
        <w:rPr>
          <w:rFonts w:ascii="Times New Roman" w:hAnsi="Times New Roman" w:cs="Times New Roman"/>
          <w:sz w:val="24"/>
          <w:szCs w:val="24"/>
        </w:rPr>
      </w:pPr>
      <w:r w:rsidRPr="00190052">
        <w:rPr>
          <w:rFonts w:ascii="Times New Roman" w:hAnsi="Times New Roman" w:cs="Times New Roman"/>
          <w:b/>
          <w:sz w:val="24"/>
          <w:szCs w:val="24"/>
        </w:rPr>
        <w:t xml:space="preserve">    (ii)</w:t>
      </w:r>
      <w:r w:rsidRPr="00190052">
        <w:rPr>
          <w:rFonts w:ascii="Times New Roman" w:hAnsi="Times New Roman" w:cs="Times New Roman"/>
          <w:sz w:val="24"/>
          <w:szCs w:val="24"/>
        </w:rPr>
        <w:t xml:space="preserve"> A notification of the actual date of startup of the </w:t>
      </w:r>
      <w:proofErr w:type="gramStart"/>
      <w:r w:rsidRPr="00190052">
        <w:rPr>
          <w:rFonts w:ascii="Times New Roman" w:hAnsi="Times New Roman" w:cs="Times New Roman"/>
          <w:sz w:val="24"/>
          <w:szCs w:val="24"/>
        </w:rPr>
        <w:t>source,</w:t>
      </w:r>
      <w:proofErr w:type="gramEnd"/>
      <w:r w:rsidRPr="00190052">
        <w:rPr>
          <w:rFonts w:ascii="Times New Roman" w:hAnsi="Times New Roman" w:cs="Times New Roman"/>
          <w:sz w:val="24"/>
          <w:szCs w:val="24"/>
        </w:rPr>
        <w:t xml:space="preserve"> delivered or postmarked within 15 calendar days after that date.</w:t>
      </w:r>
    </w:p>
    <w:p w:rsidR="004955DE" w:rsidRPr="00190052" w:rsidRDefault="004955DE" w:rsidP="00333EF2">
      <w:pPr>
        <w:pStyle w:val="HTMLPreformatted"/>
        <w:ind w:left="630" w:hanging="630"/>
        <w:jc w:val="both"/>
        <w:rPr>
          <w:rFonts w:ascii="Times New Roman" w:hAnsi="Times New Roman" w:cs="Times New Roman"/>
          <w:sz w:val="24"/>
          <w:szCs w:val="24"/>
        </w:rPr>
      </w:pPr>
      <w:r w:rsidRPr="00190052">
        <w:rPr>
          <w:rFonts w:ascii="Times New Roman" w:hAnsi="Times New Roman" w:cs="Times New Roman"/>
          <w:sz w:val="24"/>
          <w:szCs w:val="24"/>
        </w:rPr>
        <w:t xml:space="preserve">    </w:t>
      </w:r>
      <w:r w:rsidRPr="00190052">
        <w:rPr>
          <w:rFonts w:ascii="Times New Roman" w:hAnsi="Times New Roman" w:cs="Times New Roman"/>
          <w:b/>
          <w:sz w:val="24"/>
          <w:szCs w:val="24"/>
        </w:rPr>
        <w:t>(iii)</w:t>
      </w:r>
      <w:r w:rsidRPr="00190052">
        <w:rPr>
          <w:rFonts w:ascii="Times New Roman" w:hAnsi="Times New Roman" w:cs="Times New Roman"/>
          <w:sz w:val="24"/>
          <w:szCs w:val="24"/>
        </w:rPr>
        <w:t xml:space="preserve"> Unless the owner or operator has requested and received prior permission from the Administrator to submit less than the information in Sec. 63.5(d), the notification must include the information required on the application for approval of construction or reconstruction as specified in Sec. 63.5(d)(1)(i).</w:t>
      </w: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20745E" w:rsidRPr="00190052" w:rsidRDefault="0020745E" w:rsidP="00D7064A">
      <w:pPr>
        <w:rPr>
          <w:rFonts w:ascii="Times New Roman" w:hAnsi="Times New Roman"/>
          <w:b/>
          <w:szCs w:val="24"/>
        </w:rPr>
      </w:pPr>
    </w:p>
    <w:p w:rsidR="00D7064A" w:rsidRPr="00190052"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7064A" w:rsidRPr="00190052"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7064A" w:rsidRPr="00190052" w:rsidRDefault="00D7064A" w:rsidP="00CB514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sectPr w:rsidR="00D7064A" w:rsidRPr="00190052">
      <w:headerReference w:type="default" r:id="rId18"/>
      <w:footerReference w:type="default" r:id="rId19"/>
      <w:endnotePr>
        <w:numFmt w:val="decimal"/>
      </w:endnotePr>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5BF" w:rsidRDefault="000F45BF">
      <w:pPr>
        <w:spacing w:line="20" w:lineRule="exact"/>
      </w:pPr>
    </w:p>
  </w:endnote>
  <w:endnote w:type="continuationSeparator" w:id="0">
    <w:p w:rsidR="000F45BF" w:rsidRDefault="000F45BF">
      <w:r>
        <w:t xml:space="preserve"> </w:t>
      </w:r>
    </w:p>
  </w:endnote>
  <w:endnote w:type="continuationNotice" w:id="1">
    <w:p w:rsidR="000F45BF" w:rsidRDefault="000F45B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1C" w:rsidRDefault="0088401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1C" w:rsidRDefault="0088401C">
    <w:pPr>
      <w:spacing w:before="140" w:line="100" w:lineRule="exact"/>
      <w:rPr>
        <w:sz w:val="10"/>
      </w:rPr>
    </w:pPr>
  </w:p>
  <w:p w:rsidR="0088401C" w:rsidRPr="00775724" w:rsidRDefault="0088401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2C4" w:rsidRDefault="009162C4">
    <w:pPr>
      <w:spacing w:before="140" w:line="100" w:lineRule="exact"/>
      <w:rPr>
        <w:sz w:val="10"/>
      </w:rPr>
    </w:pPr>
  </w:p>
  <w:p w:rsidR="009162C4" w:rsidRPr="00775724" w:rsidRDefault="009162C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r w:rsidRPr="00775724">
      <w:rPr>
        <w:rFonts w:ascii="Times New Roman" w:hAnsi="Times New Roman"/>
      </w:rPr>
      <w:t xml:space="preserve">Page </w:t>
    </w:r>
    <w:r w:rsidRPr="009162C4">
      <w:rPr>
        <w:rFonts w:ascii="Times New Roman" w:hAnsi="Times New Roman"/>
      </w:rPr>
      <w:fldChar w:fldCharType="begin"/>
    </w:r>
    <w:r w:rsidRPr="009162C4">
      <w:rPr>
        <w:rFonts w:ascii="Times New Roman" w:hAnsi="Times New Roman"/>
      </w:rPr>
      <w:instrText xml:space="preserve"> PAGE   \* MERGEFORMAT </w:instrText>
    </w:r>
    <w:r w:rsidRPr="009162C4">
      <w:rPr>
        <w:rFonts w:ascii="Times New Roman" w:hAnsi="Times New Roman"/>
      </w:rPr>
      <w:fldChar w:fldCharType="separate"/>
    </w:r>
    <w:r w:rsidR="000875BA">
      <w:rPr>
        <w:rFonts w:ascii="Times New Roman" w:hAnsi="Times New Roman"/>
        <w:noProof/>
      </w:rPr>
      <w:t>3</w:t>
    </w:r>
    <w:r w:rsidRPr="009162C4">
      <w:rPr>
        <w:rFonts w:ascii="Times New Roman" w:hAnsi="Times New Roman"/>
        <w:noProof/>
      </w:rPr>
      <w:fldChar w:fldCharType="end"/>
    </w:r>
    <w:r w:rsidRPr="00775724">
      <w:rPr>
        <w:rFonts w:ascii="Times New Roman" w:hAnsi="Times New Roman"/>
      </w:rPr>
      <w:t xml:space="preserve"> of </w:t>
    </w:r>
    <w:r w:rsidR="00BC5A2D">
      <w:rPr>
        <w:rFonts w:ascii="Times New Roman" w:hAnsi="Times New Roman"/>
      </w:rPr>
      <w:t>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1C" w:rsidRDefault="0088401C">
    <w:pPr>
      <w:spacing w:before="140" w:line="100" w:lineRule="exact"/>
      <w:rPr>
        <w:sz w:val="10"/>
      </w:rPr>
    </w:pPr>
  </w:p>
  <w:p w:rsidR="0088401C" w:rsidRPr="00775724" w:rsidRDefault="0088401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775724">
      <w:rPr>
        <w:rFonts w:ascii="Times New Roman" w:hAnsi="Times New Roman"/>
        <w:spacing w:val="-3"/>
      </w:rPr>
      <w:t xml:space="preserve">Page </w:t>
    </w:r>
    <w:r w:rsidRPr="00775724">
      <w:rPr>
        <w:rFonts w:ascii="Times New Roman" w:hAnsi="Times New Roman"/>
        <w:spacing w:val="-3"/>
      </w:rPr>
      <w:fldChar w:fldCharType="begin"/>
    </w:r>
    <w:r w:rsidRPr="00775724">
      <w:rPr>
        <w:rFonts w:ascii="Times New Roman" w:hAnsi="Times New Roman"/>
        <w:spacing w:val="-3"/>
      </w:rPr>
      <w:instrText>page \* arabic</w:instrText>
    </w:r>
    <w:r w:rsidRPr="00775724">
      <w:rPr>
        <w:rFonts w:ascii="Times New Roman" w:hAnsi="Times New Roman"/>
        <w:spacing w:val="-3"/>
      </w:rPr>
      <w:fldChar w:fldCharType="separate"/>
    </w:r>
    <w:r w:rsidR="000875BA">
      <w:rPr>
        <w:rFonts w:ascii="Times New Roman" w:hAnsi="Times New Roman"/>
        <w:noProof/>
        <w:spacing w:val="-3"/>
      </w:rPr>
      <w:t>9</w:t>
    </w:r>
    <w:r w:rsidRPr="00775724">
      <w:rPr>
        <w:rFonts w:ascii="Times New Roman" w:hAnsi="Times New Roman"/>
        <w:spacing w:val="-3"/>
      </w:rPr>
      <w:fldChar w:fldCharType="end"/>
    </w:r>
    <w:r w:rsidRPr="00775724">
      <w:rPr>
        <w:rFonts w:ascii="Times New Roman" w:hAnsi="Times New Roman"/>
        <w:spacing w:val="-3"/>
      </w:rPr>
      <w:t xml:space="preserve"> of </w:t>
    </w:r>
    <w:r w:rsidR="00BC5A2D">
      <w:rPr>
        <w:rFonts w:ascii="Times New Roman" w:hAnsi="Times New Roman"/>
        <w:spacing w:val="-3"/>
      </w:rPr>
      <w:t>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1C" w:rsidRDefault="0088401C">
    <w:pPr>
      <w:spacing w:before="140" w:line="100" w:lineRule="exact"/>
      <w:rPr>
        <w:sz w:val="10"/>
      </w:rPr>
    </w:pPr>
  </w:p>
  <w:p w:rsidR="0088401C" w:rsidRPr="00775724" w:rsidRDefault="0088401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5BF" w:rsidRDefault="000F45BF">
      <w:r>
        <w:separator/>
      </w:r>
    </w:p>
  </w:footnote>
  <w:footnote w:type="continuationSeparator" w:id="0">
    <w:p w:rsidR="000F45BF" w:rsidRDefault="000F4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FD" w:rsidRPr="008C7BFD" w:rsidRDefault="008C7BFD">
    <w:pPr>
      <w:pStyle w:val="Header"/>
      <w:rPr>
        <w:rFonts w:ascii="Times New Roman" w:hAnsi="Times New Roman"/>
      </w:rPr>
    </w:pPr>
    <w:r w:rsidRPr="008C7BFD">
      <w:rPr>
        <w:rFonts w:ascii="Times New Roman" w:hAnsi="Times New Roman"/>
      </w:rPr>
      <w:t>International Paper C</w:t>
    </w:r>
    <w:r>
      <w:rPr>
        <w:rFonts w:ascii="Times New Roman" w:hAnsi="Times New Roman"/>
      </w:rPr>
      <w:t>o</w:t>
    </w:r>
    <w:r w:rsidRPr="008C7BFD">
      <w:rPr>
        <w:rFonts w:ascii="Times New Roman" w:hAnsi="Times New Roman"/>
      </w:rPr>
      <w:t>.</w:t>
    </w:r>
    <w:r>
      <w:rPr>
        <w:rFonts w:ascii="Times New Roman" w:hAnsi="Times New Roman"/>
      </w:rPr>
      <w:tab/>
    </w:r>
    <w:r>
      <w:rPr>
        <w:rFonts w:ascii="Times New Roman" w:hAnsi="Times New Roman"/>
      </w:rPr>
      <w:tab/>
      <w:t xml:space="preserve">                                                                         </w:t>
    </w:r>
    <w:r w:rsidRPr="008C7BFD">
      <w:rPr>
        <w:rFonts w:ascii="Times New Roman" w:hAnsi="Times New Roman"/>
      </w:rPr>
      <w:t xml:space="preserve">Page </w:t>
    </w:r>
    <w:r w:rsidRPr="008C7BFD">
      <w:rPr>
        <w:rFonts w:ascii="Times New Roman" w:hAnsi="Times New Roman"/>
      </w:rPr>
      <w:fldChar w:fldCharType="begin"/>
    </w:r>
    <w:r w:rsidRPr="008C7BFD">
      <w:rPr>
        <w:rFonts w:ascii="Times New Roman" w:hAnsi="Times New Roman"/>
      </w:rPr>
      <w:instrText xml:space="preserve"> PAGE  \* Arabic  \* MERGEFORMAT </w:instrText>
    </w:r>
    <w:r w:rsidRPr="008C7BFD">
      <w:rPr>
        <w:rFonts w:ascii="Times New Roman" w:hAnsi="Times New Roman"/>
      </w:rPr>
      <w:fldChar w:fldCharType="separate"/>
    </w:r>
    <w:r w:rsidR="000875BA">
      <w:rPr>
        <w:rFonts w:ascii="Times New Roman" w:hAnsi="Times New Roman"/>
        <w:noProof/>
      </w:rPr>
      <w:t>4</w:t>
    </w:r>
    <w:r w:rsidRPr="008C7BFD">
      <w:rPr>
        <w:rFonts w:ascii="Times New Roman" w:hAnsi="Times New Roman"/>
      </w:rPr>
      <w:fldChar w:fldCharType="end"/>
    </w:r>
    <w:r w:rsidRPr="008C7BFD">
      <w:rPr>
        <w:rFonts w:ascii="Times New Roman" w:hAnsi="Times New Roman"/>
      </w:rPr>
      <w:t xml:space="preserve"> of </w:t>
    </w:r>
    <w:r>
      <w:rPr>
        <w:rFonts w:ascii="Times New Roman" w:hAnsi="Times New Roman"/>
      </w:rPr>
      <w:t>4</w:t>
    </w:r>
  </w:p>
  <w:p w:rsidR="008C7BFD" w:rsidRPr="008C7BFD" w:rsidRDefault="008C7BFD">
    <w:pPr>
      <w:pStyle w:val="Header"/>
      <w:rPr>
        <w:rFonts w:ascii="Times New Roman" w:hAnsi="Times New Roman"/>
      </w:rPr>
    </w:pPr>
    <w:r w:rsidRPr="008C7BFD">
      <w:rPr>
        <w:rFonts w:ascii="Times New Roman" w:hAnsi="Times New Roman"/>
      </w:rPr>
      <w:t>Tampa, FL 33610</w:t>
    </w:r>
  </w:p>
  <w:p w:rsidR="008C7BFD" w:rsidRDefault="008C7B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BFD" w:rsidRDefault="008C7B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1C" w:rsidRPr="00E16BAD" w:rsidRDefault="0088401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16BAD">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E16BAD">
      <w:rPr>
        <w:rFonts w:ascii="Times New Roman" w:hAnsi="Times New Roman"/>
        <w:spacing w:val="-3"/>
      </w:rPr>
      <w:t>PERMIT/CERTIFICATION NO.:  057</w:t>
    </w:r>
    <w:r>
      <w:rPr>
        <w:rFonts w:ascii="Times New Roman" w:hAnsi="Times New Roman"/>
        <w:spacing w:val="-3"/>
      </w:rPr>
      <w:t>1151-013</w:t>
    </w:r>
    <w:r w:rsidRPr="00E16BAD">
      <w:rPr>
        <w:rFonts w:ascii="Times New Roman" w:hAnsi="Times New Roman"/>
        <w:spacing w:val="-3"/>
      </w:rPr>
      <w:t>-AO</w:t>
    </w:r>
  </w:p>
  <w:p w:rsidR="0088401C" w:rsidRPr="00E16BAD" w:rsidRDefault="0088401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szCs w:val="24"/>
      </w:rPr>
      <w:t>International Paper Company</w:t>
    </w:r>
    <w:r>
      <w:rPr>
        <w:rFonts w:ascii="Times New Roman" w:hAnsi="Times New Roman"/>
        <w:spacing w:val="-3"/>
        <w:szCs w:val="24"/>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E16BAD">
      <w:rPr>
        <w:rFonts w:ascii="Times New Roman" w:hAnsi="Times New Roman"/>
        <w:spacing w:val="-3"/>
      </w:rPr>
      <w:t xml:space="preserve">PROJECT:  </w:t>
    </w:r>
    <w:r>
      <w:rPr>
        <w:rFonts w:ascii="Times New Roman" w:hAnsi="Times New Roman"/>
        <w:spacing w:val="-3"/>
        <w:szCs w:val="24"/>
      </w:rPr>
      <w:t>C</w:t>
    </w:r>
    <w:r w:rsidRPr="00CB208A">
      <w:rPr>
        <w:rFonts w:ascii="Times New Roman" w:hAnsi="Times New Roman"/>
        <w:spacing w:val="-3"/>
      </w:rPr>
      <w:t xml:space="preserve">orrugated </w:t>
    </w:r>
    <w:r>
      <w:rPr>
        <w:rFonts w:ascii="Times New Roman" w:hAnsi="Times New Roman"/>
        <w:spacing w:val="-3"/>
      </w:rPr>
      <w:t>C</w:t>
    </w:r>
    <w:r w:rsidRPr="00CB208A">
      <w:rPr>
        <w:rFonts w:ascii="Times New Roman" w:hAnsi="Times New Roman"/>
        <w:spacing w:val="-3"/>
      </w:rPr>
      <w:t>ardboard</w:t>
    </w:r>
    <w:r>
      <w:rPr>
        <w:rFonts w:ascii="Times New Roman" w:hAnsi="Times New Roman"/>
        <w:spacing w:val="-3"/>
      </w:rPr>
      <w:t xml:space="preserve"> Box</w:t>
    </w:r>
    <w:r w:rsidRPr="00E16BAD">
      <w:rPr>
        <w:rFonts w:ascii="Times New Roman" w:hAnsi="Times New Roman"/>
        <w:spacing w:val="-3"/>
      </w:rPr>
      <w:tab/>
    </w:r>
  </w:p>
  <w:p w:rsidR="0088401C" w:rsidRPr="00E16BAD" w:rsidRDefault="0088401C" w:rsidP="00664F90">
    <w:pPr>
      <w:tabs>
        <w:tab w:val="left" w:pos="-1080"/>
        <w:tab w:val="left" w:pos="-360"/>
        <w:tab w:val="left" w:pos="720"/>
        <w:tab w:val="left" w:pos="1440"/>
        <w:tab w:val="left" w:pos="2160"/>
        <w:tab w:val="left" w:pos="2880"/>
        <w:tab w:val="left" w:pos="3528"/>
        <w:tab w:val="left" w:pos="4248"/>
        <w:tab w:val="left" w:pos="4968"/>
        <w:tab w:val="left" w:pos="5688"/>
        <w:tab w:val="left" w:pos="6210"/>
        <w:tab w:val="left" w:pos="7128"/>
        <w:tab w:val="left" w:pos="7848"/>
        <w:tab w:val="left" w:pos="8568"/>
        <w:tab w:val="left" w:pos="9288"/>
      </w:tabs>
      <w:suppressAutoHyphens/>
      <w:jc w:val="both"/>
      <w:rPr>
        <w:rFonts w:ascii="Times New Roman" w:hAnsi="Times New Roman"/>
        <w:spacing w:val="-3"/>
      </w:rPr>
    </w:pPr>
    <w:r w:rsidRPr="00E16BAD">
      <w:rPr>
        <w:rFonts w:ascii="Times New Roman" w:hAnsi="Times New Roman"/>
        <w:spacing w:val="-3"/>
      </w:rPr>
      <w:tab/>
    </w:r>
    <w:r w:rsidRPr="00E16BAD">
      <w:rPr>
        <w:rFonts w:ascii="Times New Roman" w:hAnsi="Times New Roman"/>
        <w:spacing w:val="-3"/>
      </w:rPr>
      <w:tab/>
    </w:r>
    <w:r w:rsidRPr="00E16BAD">
      <w:rPr>
        <w:rFonts w:ascii="Times New Roman" w:hAnsi="Times New Roman"/>
        <w:spacing w:val="-3"/>
      </w:rPr>
      <w:tab/>
    </w:r>
    <w:r w:rsidRPr="00E16BAD">
      <w:rPr>
        <w:rFonts w:ascii="Times New Roman" w:hAnsi="Times New Roman"/>
        <w:spacing w:val="-3"/>
      </w:rPr>
      <w:tab/>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M</w:t>
    </w:r>
    <w:r w:rsidRPr="00CB208A">
      <w:rPr>
        <w:rFonts w:ascii="Times New Roman" w:hAnsi="Times New Roman"/>
        <w:spacing w:val="-3"/>
      </w:rPr>
      <w:t xml:space="preserve">anufacturing </w:t>
    </w:r>
    <w:r>
      <w:rPr>
        <w:rFonts w:ascii="Times New Roman" w:hAnsi="Times New Roman"/>
        <w:spacing w:val="-3"/>
      </w:rPr>
      <w:t>F</w:t>
    </w:r>
    <w:r w:rsidRPr="00CB208A">
      <w:rPr>
        <w:rFonts w:ascii="Times New Roman" w:hAnsi="Times New Roman"/>
        <w:spacing w:val="-3"/>
      </w:rPr>
      <w:t>acility</w:t>
    </w:r>
  </w:p>
  <w:p w:rsidR="0088401C" w:rsidRPr="00E16BAD" w:rsidRDefault="0088401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16BAD">
      <w:rPr>
        <w:rFonts w:ascii="Times New Roman" w:hAnsi="Times New Roman"/>
        <w:spacing w:val="-3"/>
      </w:rPr>
      <w:t>SPECIFIC CONDITIONS:</w:t>
    </w:r>
  </w:p>
  <w:p w:rsidR="0088401C" w:rsidRDefault="0088401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88401C" w:rsidRDefault="0088401C">
    <w:pPr>
      <w:spacing w:after="140" w:line="100" w:lineRule="exact"/>
      <w:rPr>
        <w:sz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401C" w:rsidRDefault="0088401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spacing w:val="-3"/>
      </w:rPr>
    </w:pPr>
  </w:p>
  <w:p w:rsidR="0088401C" w:rsidRDefault="0088401C">
    <w:pPr>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13A4"/>
    <w:multiLevelType w:val="singleLevel"/>
    <w:tmpl w:val="393AEBCC"/>
    <w:lvl w:ilvl="0">
      <w:start w:val="1"/>
      <w:numFmt w:val="upperLetter"/>
      <w:lvlText w:val="%1) "/>
      <w:legacy w:legacy="1" w:legacySpace="0" w:legacyIndent="360"/>
      <w:lvlJc w:val="left"/>
      <w:pPr>
        <w:ind w:left="2235" w:hanging="360"/>
      </w:pPr>
      <w:rPr>
        <w:rFonts w:ascii="Courier New" w:hAnsi="Courier New" w:cs="Courier New" w:hint="default"/>
        <w:b w:val="0"/>
        <w:i w:val="0"/>
        <w:sz w:val="24"/>
        <w:u w:val="none"/>
      </w:rPr>
    </w:lvl>
  </w:abstractNum>
  <w:abstractNum w:abstractNumId="1">
    <w:nsid w:val="063965E0"/>
    <w:multiLevelType w:val="singleLevel"/>
    <w:tmpl w:val="3F423428"/>
    <w:lvl w:ilvl="0">
      <w:start w:val="5"/>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2">
    <w:nsid w:val="0AE826B1"/>
    <w:multiLevelType w:val="hybridMultilevel"/>
    <w:tmpl w:val="2DA8E5C0"/>
    <w:lvl w:ilvl="0" w:tplc="A0126C7A">
      <w:start w:val="1"/>
      <w:numFmt w:val="upperLetter"/>
      <w:lvlText w:val="%1)"/>
      <w:lvlJc w:val="left"/>
      <w:pPr>
        <w:ind w:left="1080" w:hanging="360"/>
      </w:pPr>
      <w:rPr>
        <w:rFonts w:ascii="Times New Roman" w:eastAsia="Times New Roman" w:hAnsi="Times New Roman" w:cs="Times New Roman"/>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F01737"/>
    <w:multiLevelType w:val="singleLevel"/>
    <w:tmpl w:val="94DC24FA"/>
    <w:lvl w:ilvl="0">
      <w:start w:val="1"/>
      <w:numFmt w:val="low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4">
    <w:nsid w:val="19B600F8"/>
    <w:multiLevelType w:val="singleLevel"/>
    <w:tmpl w:val="D4AC6546"/>
    <w:lvl w:ilvl="0">
      <w:start w:val="2"/>
      <w:numFmt w:val="lowerRoman"/>
      <w:lvlText w:val="%1) "/>
      <w:legacy w:legacy="1" w:legacySpace="0" w:legacyIndent="360"/>
      <w:lvlJc w:val="left"/>
      <w:pPr>
        <w:ind w:left="1800" w:hanging="360"/>
      </w:pPr>
      <w:rPr>
        <w:rFonts w:ascii="Courier New" w:hAnsi="Courier New" w:cs="Courier New" w:hint="default"/>
        <w:b w:val="0"/>
        <w:i w:val="0"/>
        <w:sz w:val="24"/>
        <w:u w:val="none"/>
      </w:rPr>
    </w:lvl>
  </w:abstractNum>
  <w:abstractNum w:abstractNumId="5">
    <w:nsid w:val="224F735C"/>
    <w:multiLevelType w:val="hybridMultilevel"/>
    <w:tmpl w:val="47C26FCA"/>
    <w:lvl w:ilvl="0" w:tplc="C6D6A952">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65417E0"/>
    <w:multiLevelType w:val="singleLevel"/>
    <w:tmpl w:val="4F281B38"/>
    <w:lvl w:ilvl="0">
      <w:start w:val="1"/>
      <w:numFmt w:val="lowerLetter"/>
      <w:lvlText w:val="(%1)"/>
      <w:legacy w:legacy="1" w:legacySpace="120" w:legacyIndent="432"/>
      <w:lvlJc w:val="left"/>
      <w:pPr>
        <w:ind w:left="1152" w:hanging="432"/>
      </w:pPr>
    </w:lvl>
  </w:abstractNum>
  <w:abstractNum w:abstractNumId="7">
    <w:nsid w:val="2AC46E6D"/>
    <w:multiLevelType w:val="singleLevel"/>
    <w:tmpl w:val="393AEBCC"/>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8">
    <w:nsid w:val="33823C92"/>
    <w:multiLevelType w:val="singleLevel"/>
    <w:tmpl w:val="EF2861DC"/>
    <w:lvl w:ilvl="0">
      <w:start w:val="1"/>
      <w:numFmt w:val="upperLetter"/>
      <w:lvlText w:val="%1) "/>
      <w:legacy w:legacy="1" w:legacySpace="0" w:legacyIndent="360"/>
      <w:lvlJc w:val="left"/>
      <w:pPr>
        <w:ind w:left="990" w:hanging="360"/>
      </w:pPr>
      <w:rPr>
        <w:rFonts w:ascii="Courier New" w:hAnsi="Courier New" w:cs="Courier New" w:hint="default"/>
        <w:b w:val="0"/>
        <w:i w:val="0"/>
        <w:sz w:val="24"/>
      </w:rPr>
    </w:lvl>
  </w:abstractNum>
  <w:abstractNum w:abstractNumId="9">
    <w:nsid w:val="35C03447"/>
    <w:multiLevelType w:val="singleLevel"/>
    <w:tmpl w:val="C7CC56C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0">
    <w:nsid w:val="3BCD58E9"/>
    <w:multiLevelType w:val="hybridMultilevel"/>
    <w:tmpl w:val="5C9AF8EC"/>
    <w:lvl w:ilvl="0" w:tplc="A0126C7A">
      <w:start w:val="1"/>
      <w:numFmt w:val="upperLetter"/>
      <w:lvlText w:val="%1)"/>
      <w:lvlJc w:val="left"/>
      <w:pPr>
        <w:ind w:left="1080" w:hanging="360"/>
      </w:pPr>
      <w:rPr>
        <w:rFonts w:ascii="Times New Roman" w:eastAsia="Times New Roman" w:hAnsi="Times New Roman" w:cs="Times New Roman"/>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12E55E9"/>
    <w:multiLevelType w:val="singleLevel"/>
    <w:tmpl w:val="A0126C7A"/>
    <w:lvl w:ilvl="0">
      <w:start w:val="1"/>
      <w:numFmt w:val="upperLetter"/>
      <w:lvlText w:val="%1)"/>
      <w:legacy w:legacy="1" w:legacySpace="0" w:legacyIndent="360"/>
      <w:lvlJc w:val="left"/>
      <w:pPr>
        <w:ind w:left="1080" w:hanging="360"/>
      </w:pPr>
      <w:rPr>
        <w:rFonts w:ascii="Times New Roman" w:eastAsia="Times New Roman" w:hAnsi="Times New Roman" w:cs="Times New Roman"/>
        <w:b w:val="0"/>
        <w:i w:val="0"/>
        <w:sz w:val="24"/>
        <w:u w:val="none"/>
      </w:rPr>
    </w:lvl>
  </w:abstractNum>
  <w:abstractNum w:abstractNumId="12">
    <w:nsid w:val="464451EC"/>
    <w:multiLevelType w:val="singleLevel"/>
    <w:tmpl w:val="393AEBCC"/>
    <w:lvl w:ilvl="0">
      <w:start w:val="4"/>
      <w:numFmt w:val="upperLetter"/>
      <w:lvlText w:val="%1) "/>
      <w:legacy w:legacy="1" w:legacySpace="0" w:legacyIndent="360"/>
      <w:lvlJc w:val="left"/>
      <w:pPr>
        <w:ind w:left="1080" w:hanging="360"/>
      </w:pPr>
      <w:rPr>
        <w:rFonts w:ascii="Courier New" w:hAnsi="Courier New" w:cs="Courier New" w:hint="default"/>
        <w:b w:val="0"/>
        <w:i w:val="0"/>
        <w:sz w:val="24"/>
        <w:u w:val="none"/>
      </w:rPr>
    </w:lvl>
  </w:abstractNum>
  <w:abstractNum w:abstractNumId="13">
    <w:nsid w:val="4D31143B"/>
    <w:multiLevelType w:val="singleLevel"/>
    <w:tmpl w:val="A0A2DD28"/>
    <w:lvl w:ilvl="0">
      <w:start w:val="1"/>
      <w:numFmt w:val="lowerRoman"/>
      <w:lvlText w:val="%1) "/>
      <w:legacy w:legacy="1" w:legacySpace="0" w:legacyIndent="360"/>
      <w:lvlJc w:val="left"/>
      <w:pPr>
        <w:ind w:left="1890" w:hanging="360"/>
      </w:pPr>
      <w:rPr>
        <w:rFonts w:ascii="Courier New" w:hAnsi="Courier New" w:cs="Courier New" w:hint="default"/>
        <w:b w:val="0"/>
        <w:i w:val="0"/>
        <w:sz w:val="24"/>
        <w:u w:val="none"/>
      </w:rPr>
    </w:lvl>
  </w:abstractNum>
  <w:abstractNum w:abstractNumId="14">
    <w:nsid w:val="526B0AF3"/>
    <w:multiLevelType w:val="singleLevel"/>
    <w:tmpl w:val="869EF5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5">
    <w:nsid w:val="56AA7952"/>
    <w:multiLevelType w:val="hybridMultilevel"/>
    <w:tmpl w:val="27C63FEC"/>
    <w:lvl w:ilvl="0" w:tplc="A0126C7A">
      <w:start w:val="1"/>
      <w:numFmt w:val="upperLetter"/>
      <w:lvlText w:val="%1)"/>
      <w:lvlJc w:val="left"/>
      <w:pPr>
        <w:ind w:left="1080" w:hanging="360"/>
      </w:pPr>
      <w:rPr>
        <w:rFonts w:ascii="Times New Roman" w:eastAsia="Times New Roman" w:hAnsi="Times New Roman" w:cs="Times New Roman"/>
        <w:b w:val="0"/>
        <w:i w:val="0"/>
        <w:sz w:val="24"/>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437426"/>
    <w:multiLevelType w:val="hybridMultilevel"/>
    <w:tmpl w:val="552E17A4"/>
    <w:lvl w:ilvl="0" w:tplc="70ECA3D6">
      <w:start w:val="4"/>
      <w:numFmt w:val="upperLetter"/>
      <w:lvlText w:val="%1)"/>
      <w:lvlJc w:val="left"/>
      <w:pPr>
        <w:ind w:left="720" w:hanging="360"/>
      </w:pPr>
      <w:rPr>
        <w:rFonts w:ascii="Times New Roman" w:eastAsia="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004526"/>
    <w:multiLevelType w:val="hybridMultilevel"/>
    <w:tmpl w:val="2FB22444"/>
    <w:lvl w:ilvl="0" w:tplc="0409001B">
      <w:start w:val="1"/>
      <w:numFmt w:val="lowerRoman"/>
      <w:lvlText w:val="%1."/>
      <w:lvlJc w:val="righ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5CC11FCE"/>
    <w:multiLevelType w:val="hybridMultilevel"/>
    <w:tmpl w:val="EC400E6A"/>
    <w:lvl w:ilvl="0" w:tplc="A0126C7A">
      <w:start w:val="1"/>
      <w:numFmt w:val="upperLetter"/>
      <w:lvlText w:val="%1)"/>
      <w:lvlJc w:val="left"/>
      <w:pPr>
        <w:ind w:left="720" w:hanging="360"/>
      </w:pPr>
      <w:rPr>
        <w:rFonts w:ascii="Times New Roman" w:eastAsia="Times New Roman" w:hAnsi="Times New Roman" w:cs="Times New Roman"/>
        <w:b w:val="0"/>
        <w:i w:val="0"/>
        <w:sz w:val="24"/>
        <w:u w:val="none"/>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FF75BA3"/>
    <w:multiLevelType w:val="hybridMultilevel"/>
    <w:tmpl w:val="9D78756A"/>
    <w:lvl w:ilvl="0" w:tplc="D1682BDC">
      <w:start w:val="1"/>
      <w:numFmt w:val="decimal"/>
      <w:lvlText w:val="B.%1."/>
      <w:lvlJc w:val="left"/>
      <w:pPr>
        <w:tabs>
          <w:tab w:val="num" w:pos="1296"/>
        </w:tabs>
        <w:ind w:left="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30136F"/>
    <w:multiLevelType w:val="singleLevel"/>
    <w:tmpl w:val="03C27F00"/>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rPr>
    </w:lvl>
  </w:abstractNum>
  <w:abstractNum w:abstractNumId="21">
    <w:nsid w:val="71AB79FF"/>
    <w:multiLevelType w:val="hybridMultilevel"/>
    <w:tmpl w:val="1516592A"/>
    <w:lvl w:ilvl="0" w:tplc="83E08D9C">
      <w:start w:val="3"/>
      <w:numFmt w:val="decimal"/>
      <w:lvlText w:val="%1."/>
      <w:lvlJc w:val="left"/>
      <w:pPr>
        <w:tabs>
          <w:tab w:val="num" w:pos="900"/>
        </w:tabs>
        <w:ind w:left="900" w:hanging="720"/>
      </w:pPr>
      <w:rPr>
        <w:rFonts w:hint="default"/>
      </w:rPr>
    </w:lvl>
    <w:lvl w:ilvl="1" w:tplc="050A8C6C">
      <w:start w:val="5"/>
      <w:numFmt w:val="decimal"/>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2">
    <w:nsid w:val="76B30350"/>
    <w:multiLevelType w:val="singleLevel"/>
    <w:tmpl w:val="FE70A352"/>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3">
    <w:nsid w:val="77012D34"/>
    <w:multiLevelType w:val="hybridMultilevel"/>
    <w:tmpl w:val="B850740C"/>
    <w:lvl w:ilvl="0" w:tplc="A0126C7A">
      <w:start w:val="1"/>
      <w:numFmt w:val="upperLetter"/>
      <w:lvlText w:val="%1)"/>
      <w:lvlJc w:val="left"/>
      <w:pPr>
        <w:ind w:left="720" w:hanging="360"/>
      </w:pPr>
      <w:rPr>
        <w:rFonts w:ascii="Times New Roman" w:eastAsia="Times New Roman" w:hAnsi="Times New Roman" w:cs="Times New Roman"/>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58250A"/>
    <w:multiLevelType w:val="singleLevel"/>
    <w:tmpl w:val="354C1858"/>
    <w:lvl w:ilvl="0">
      <w:start w:val="27"/>
      <w:numFmt w:val="decimal"/>
      <w:lvlText w:val="%1. "/>
      <w:legacy w:legacy="1" w:legacySpace="0" w:legacyIndent="360"/>
      <w:lvlJc w:val="left"/>
      <w:pPr>
        <w:ind w:left="360" w:hanging="360"/>
      </w:pPr>
      <w:rPr>
        <w:rFonts w:ascii="Courier New" w:hAnsi="Courier New" w:cs="Courier New" w:hint="default"/>
        <w:b w:val="0"/>
        <w:i w:val="0"/>
        <w:sz w:val="24"/>
        <w:u w:val="none"/>
      </w:rPr>
    </w:lvl>
  </w:abstractNum>
  <w:num w:numId="1">
    <w:abstractNumId w:val="3"/>
  </w:num>
  <w:num w:numId="2">
    <w:abstractNumId w:val="1"/>
  </w:num>
  <w:num w:numId="3">
    <w:abstractNumId w:val="9"/>
  </w:num>
  <w:num w:numId="4">
    <w:abstractNumId w:val="24"/>
  </w:num>
  <w:num w:numId="5">
    <w:abstractNumId w:val="6"/>
  </w:num>
  <w:num w:numId="6">
    <w:abstractNumId w:val="5"/>
  </w:num>
  <w:num w:numId="7">
    <w:abstractNumId w:val="11"/>
  </w:num>
  <w:num w:numId="8">
    <w:abstractNumId w:val="4"/>
  </w:num>
  <w:num w:numId="9">
    <w:abstractNumId w:val="12"/>
  </w:num>
  <w:num w:numId="10">
    <w:abstractNumId w:val="12"/>
    <w:lvlOverride w:ilvl="0">
      <w:lvl w:ilvl="0">
        <w:start w:val="1"/>
        <w:numFmt w:val="upperLetter"/>
        <w:lvlText w:val="%1) "/>
        <w:legacy w:legacy="1" w:legacySpace="0" w:legacyIndent="360"/>
        <w:lvlJc w:val="left"/>
        <w:pPr>
          <w:ind w:left="1080" w:hanging="360"/>
        </w:pPr>
        <w:rPr>
          <w:rFonts w:ascii="Courier New" w:hAnsi="Courier New" w:cs="Courier New" w:hint="default"/>
          <w:b w:val="0"/>
          <w:i w:val="0"/>
          <w:sz w:val="24"/>
          <w:u w:val="none"/>
        </w:rPr>
      </w:lvl>
    </w:lvlOverride>
  </w:num>
  <w:num w:numId="11">
    <w:abstractNumId w:val="20"/>
  </w:num>
  <w:num w:numId="12">
    <w:abstractNumId w:val="13"/>
  </w:num>
  <w:num w:numId="13">
    <w:abstractNumId w:val="7"/>
  </w:num>
  <w:num w:numId="14">
    <w:abstractNumId w:val="0"/>
  </w:num>
  <w:num w:numId="15">
    <w:abstractNumId w:val="8"/>
  </w:num>
  <w:num w:numId="16">
    <w:abstractNumId w:val="14"/>
  </w:num>
  <w:num w:numId="17">
    <w:abstractNumId w:val="21"/>
  </w:num>
  <w:num w:numId="18">
    <w:abstractNumId w:val="22"/>
  </w:num>
  <w:num w:numId="19">
    <w:abstractNumId w:val="21"/>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8"/>
  </w:num>
  <w:num w:numId="22">
    <w:abstractNumId w:val="17"/>
  </w:num>
  <w:num w:numId="23">
    <w:abstractNumId w:val="16"/>
  </w:num>
  <w:num w:numId="24">
    <w:abstractNumId w:val="15"/>
  </w:num>
  <w:num w:numId="25">
    <w:abstractNumId w:val="23"/>
  </w:num>
  <w:num w:numId="26">
    <w:abstractNumId w:val="2"/>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B94"/>
    <w:rsid w:val="00007A9F"/>
    <w:rsid w:val="00011719"/>
    <w:rsid w:val="00024E2D"/>
    <w:rsid w:val="000274CC"/>
    <w:rsid w:val="000335A5"/>
    <w:rsid w:val="000335B5"/>
    <w:rsid w:val="00034E1C"/>
    <w:rsid w:val="00041C4A"/>
    <w:rsid w:val="00045FC3"/>
    <w:rsid w:val="00051062"/>
    <w:rsid w:val="00055505"/>
    <w:rsid w:val="00057B78"/>
    <w:rsid w:val="000618B7"/>
    <w:rsid w:val="00083508"/>
    <w:rsid w:val="00084A3A"/>
    <w:rsid w:val="0008647F"/>
    <w:rsid w:val="00086BCD"/>
    <w:rsid w:val="000875BA"/>
    <w:rsid w:val="000A4D61"/>
    <w:rsid w:val="000A61F5"/>
    <w:rsid w:val="000C3A45"/>
    <w:rsid w:val="000C5D57"/>
    <w:rsid w:val="000C7FFD"/>
    <w:rsid w:val="000D1C58"/>
    <w:rsid w:val="000D36AC"/>
    <w:rsid w:val="000E75EE"/>
    <w:rsid w:val="000F2EC3"/>
    <w:rsid w:val="000F3D9C"/>
    <w:rsid w:val="000F45BF"/>
    <w:rsid w:val="000F68E0"/>
    <w:rsid w:val="0011000B"/>
    <w:rsid w:val="00113D0A"/>
    <w:rsid w:val="00133EF0"/>
    <w:rsid w:val="001412AE"/>
    <w:rsid w:val="00141F0C"/>
    <w:rsid w:val="00147947"/>
    <w:rsid w:val="00153B1C"/>
    <w:rsid w:val="001569F0"/>
    <w:rsid w:val="001602CE"/>
    <w:rsid w:val="00161BC3"/>
    <w:rsid w:val="00162845"/>
    <w:rsid w:val="00166F5B"/>
    <w:rsid w:val="00167CF1"/>
    <w:rsid w:val="00171C3E"/>
    <w:rsid w:val="001730D8"/>
    <w:rsid w:val="00173C61"/>
    <w:rsid w:val="00180E3D"/>
    <w:rsid w:val="00190052"/>
    <w:rsid w:val="001904D2"/>
    <w:rsid w:val="00196071"/>
    <w:rsid w:val="001A1A98"/>
    <w:rsid w:val="001A2F6C"/>
    <w:rsid w:val="001A7CD3"/>
    <w:rsid w:val="001B185C"/>
    <w:rsid w:val="001B523C"/>
    <w:rsid w:val="001C4893"/>
    <w:rsid w:val="001D65D0"/>
    <w:rsid w:val="001D7669"/>
    <w:rsid w:val="001D7F60"/>
    <w:rsid w:val="001E0647"/>
    <w:rsid w:val="001E2979"/>
    <w:rsid w:val="001E29F1"/>
    <w:rsid w:val="001E2E22"/>
    <w:rsid w:val="001E3721"/>
    <w:rsid w:val="001F1300"/>
    <w:rsid w:val="001F2521"/>
    <w:rsid w:val="001F61F6"/>
    <w:rsid w:val="00201068"/>
    <w:rsid w:val="0020745E"/>
    <w:rsid w:val="002319F3"/>
    <w:rsid w:val="00232E0A"/>
    <w:rsid w:val="00237560"/>
    <w:rsid w:val="00246122"/>
    <w:rsid w:val="00253DF8"/>
    <w:rsid w:val="00254A17"/>
    <w:rsid w:val="00255CFB"/>
    <w:rsid w:val="00260F12"/>
    <w:rsid w:val="00264777"/>
    <w:rsid w:val="002656B5"/>
    <w:rsid w:val="00272288"/>
    <w:rsid w:val="002737DE"/>
    <w:rsid w:val="002750D2"/>
    <w:rsid w:val="00284098"/>
    <w:rsid w:val="002858C4"/>
    <w:rsid w:val="00287951"/>
    <w:rsid w:val="002A0D7A"/>
    <w:rsid w:val="002A0FC0"/>
    <w:rsid w:val="002A28BC"/>
    <w:rsid w:val="002A4CE6"/>
    <w:rsid w:val="002B1CF3"/>
    <w:rsid w:val="002B2162"/>
    <w:rsid w:val="002B6A7C"/>
    <w:rsid w:val="002C1ABC"/>
    <w:rsid w:val="002C22D7"/>
    <w:rsid w:val="002C4E14"/>
    <w:rsid w:val="002D7A61"/>
    <w:rsid w:val="002E177B"/>
    <w:rsid w:val="002E4B70"/>
    <w:rsid w:val="002E5E8E"/>
    <w:rsid w:val="00300494"/>
    <w:rsid w:val="00306526"/>
    <w:rsid w:val="00314019"/>
    <w:rsid w:val="00316E25"/>
    <w:rsid w:val="00321917"/>
    <w:rsid w:val="003233DA"/>
    <w:rsid w:val="00333EF2"/>
    <w:rsid w:val="003360FF"/>
    <w:rsid w:val="003363E5"/>
    <w:rsid w:val="003447BA"/>
    <w:rsid w:val="00344EA8"/>
    <w:rsid w:val="00350E86"/>
    <w:rsid w:val="003524C6"/>
    <w:rsid w:val="00352795"/>
    <w:rsid w:val="00356F86"/>
    <w:rsid w:val="003667D0"/>
    <w:rsid w:val="00374E5B"/>
    <w:rsid w:val="00380839"/>
    <w:rsid w:val="00387656"/>
    <w:rsid w:val="00395C20"/>
    <w:rsid w:val="003963BC"/>
    <w:rsid w:val="003A3CF1"/>
    <w:rsid w:val="003C0A9B"/>
    <w:rsid w:val="003C1755"/>
    <w:rsid w:val="003C3E56"/>
    <w:rsid w:val="003D0191"/>
    <w:rsid w:val="003F1D44"/>
    <w:rsid w:val="004007FF"/>
    <w:rsid w:val="0040438A"/>
    <w:rsid w:val="004113B8"/>
    <w:rsid w:val="00412D14"/>
    <w:rsid w:val="00413377"/>
    <w:rsid w:val="0041430D"/>
    <w:rsid w:val="00414DB3"/>
    <w:rsid w:val="00417BC1"/>
    <w:rsid w:val="004206F0"/>
    <w:rsid w:val="00421379"/>
    <w:rsid w:val="00421744"/>
    <w:rsid w:val="00431853"/>
    <w:rsid w:val="00440763"/>
    <w:rsid w:val="00440D2E"/>
    <w:rsid w:val="00454A9D"/>
    <w:rsid w:val="00464B46"/>
    <w:rsid w:val="00476835"/>
    <w:rsid w:val="00482B73"/>
    <w:rsid w:val="004955DE"/>
    <w:rsid w:val="00496AF8"/>
    <w:rsid w:val="004B1514"/>
    <w:rsid w:val="004B4235"/>
    <w:rsid w:val="004B6232"/>
    <w:rsid w:val="004B6FD1"/>
    <w:rsid w:val="004C085A"/>
    <w:rsid w:val="004C1FA6"/>
    <w:rsid w:val="004C5391"/>
    <w:rsid w:val="004D0D69"/>
    <w:rsid w:val="004D318A"/>
    <w:rsid w:val="004D44B4"/>
    <w:rsid w:val="004E4350"/>
    <w:rsid w:val="004F3635"/>
    <w:rsid w:val="005123CC"/>
    <w:rsid w:val="00513E24"/>
    <w:rsid w:val="00517CB4"/>
    <w:rsid w:val="00520A5D"/>
    <w:rsid w:val="00521596"/>
    <w:rsid w:val="005224EC"/>
    <w:rsid w:val="00532ADF"/>
    <w:rsid w:val="00540632"/>
    <w:rsid w:val="005471EC"/>
    <w:rsid w:val="0055105B"/>
    <w:rsid w:val="0056291A"/>
    <w:rsid w:val="00562FC7"/>
    <w:rsid w:val="00566BB6"/>
    <w:rsid w:val="005713D0"/>
    <w:rsid w:val="0057581C"/>
    <w:rsid w:val="00576E62"/>
    <w:rsid w:val="0058049F"/>
    <w:rsid w:val="00580897"/>
    <w:rsid w:val="005843D7"/>
    <w:rsid w:val="00585C91"/>
    <w:rsid w:val="00586A98"/>
    <w:rsid w:val="00596EB6"/>
    <w:rsid w:val="00597B11"/>
    <w:rsid w:val="005A59F1"/>
    <w:rsid w:val="005A77BC"/>
    <w:rsid w:val="005C0470"/>
    <w:rsid w:val="005C3338"/>
    <w:rsid w:val="005D50A2"/>
    <w:rsid w:val="005D7847"/>
    <w:rsid w:val="005E0E29"/>
    <w:rsid w:val="005E28DA"/>
    <w:rsid w:val="00610BA9"/>
    <w:rsid w:val="0061466F"/>
    <w:rsid w:val="006274FD"/>
    <w:rsid w:val="00627595"/>
    <w:rsid w:val="00635A75"/>
    <w:rsid w:val="00641072"/>
    <w:rsid w:val="00642E6D"/>
    <w:rsid w:val="00644609"/>
    <w:rsid w:val="00654108"/>
    <w:rsid w:val="00664F90"/>
    <w:rsid w:val="00666DE9"/>
    <w:rsid w:val="006714CD"/>
    <w:rsid w:val="006764A5"/>
    <w:rsid w:val="006847A5"/>
    <w:rsid w:val="00684AD1"/>
    <w:rsid w:val="00692F37"/>
    <w:rsid w:val="006A5ACD"/>
    <w:rsid w:val="006B63D0"/>
    <w:rsid w:val="006C3BD3"/>
    <w:rsid w:val="006D714B"/>
    <w:rsid w:val="006E57EB"/>
    <w:rsid w:val="006E75F8"/>
    <w:rsid w:val="006F42A7"/>
    <w:rsid w:val="00704F8D"/>
    <w:rsid w:val="007125D9"/>
    <w:rsid w:val="007144AA"/>
    <w:rsid w:val="00715140"/>
    <w:rsid w:val="00725D33"/>
    <w:rsid w:val="007342E2"/>
    <w:rsid w:val="00742A19"/>
    <w:rsid w:val="00757756"/>
    <w:rsid w:val="00757798"/>
    <w:rsid w:val="00762E0C"/>
    <w:rsid w:val="007718BE"/>
    <w:rsid w:val="0077510C"/>
    <w:rsid w:val="00775724"/>
    <w:rsid w:val="00777D35"/>
    <w:rsid w:val="00777FFE"/>
    <w:rsid w:val="007809D7"/>
    <w:rsid w:val="00786721"/>
    <w:rsid w:val="007A5A7F"/>
    <w:rsid w:val="007B0ED2"/>
    <w:rsid w:val="007B39E1"/>
    <w:rsid w:val="007B432C"/>
    <w:rsid w:val="007C3B84"/>
    <w:rsid w:val="007E2F53"/>
    <w:rsid w:val="007E722B"/>
    <w:rsid w:val="007F0B37"/>
    <w:rsid w:val="00801546"/>
    <w:rsid w:val="00804887"/>
    <w:rsid w:val="0081381D"/>
    <w:rsid w:val="00826135"/>
    <w:rsid w:val="00833C5B"/>
    <w:rsid w:val="008422B5"/>
    <w:rsid w:val="00843150"/>
    <w:rsid w:val="00854AB4"/>
    <w:rsid w:val="008704CF"/>
    <w:rsid w:val="00874F6D"/>
    <w:rsid w:val="008768B5"/>
    <w:rsid w:val="0088401C"/>
    <w:rsid w:val="00887005"/>
    <w:rsid w:val="0089041F"/>
    <w:rsid w:val="00893491"/>
    <w:rsid w:val="00896476"/>
    <w:rsid w:val="008B290A"/>
    <w:rsid w:val="008B673E"/>
    <w:rsid w:val="008B69F2"/>
    <w:rsid w:val="008C1AFB"/>
    <w:rsid w:val="008C70FE"/>
    <w:rsid w:val="008C7BFD"/>
    <w:rsid w:val="008D275F"/>
    <w:rsid w:val="008E6B8A"/>
    <w:rsid w:val="008F49A3"/>
    <w:rsid w:val="00911188"/>
    <w:rsid w:val="00912493"/>
    <w:rsid w:val="009162C4"/>
    <w:rsid w:val="00916488"/>
    <w:rsid w:val="00932A10"/>
    <w:rsid w:val="00945740"/>
    <w:rsid w:val="00957E4E"/>
    <w:rsid w:val="0096583C"/>
    <w:rsid w:val="009706D2"/>
    <w:rsid w:val="00974DAB"/>
    <w:rsid w:val="009804B7"/>
    <w:rsid w:val="00987DFA"/>
    <w:rsid w:val="00997EB1"/>
    <w:rsid w:val="00997F20"/>
    <w:rsid w:val="009A4E65"/>
    <w:rsid w:val="009B4BD8"/>
    <w:rsid w:val="009B5295"/>
    <w:rsid w:val="009C1F06"/>
    <w:rsid w:val="009C2788"/>
    <w:rsid w:val="009C5BF6"/>
    <w:rsid w:val="009D06BA"/>
    <w:rsid w:val="009E038F"/>
    <w:rsid w:val="00A019DA"/>
    <w:rsid w:val="00A03A88"/>
    <w:rsid w:val="00A05EE7"/>
    <w:rsid w:val="00A10457"/>
    <w:rsid w:val="00A11097"/>
    <w:rsid w:val="00A149F6"/>
    <w:rsid w:val="00A163B9"/>
    <w:rsid w:val="00A20EB6"/>
    <w:rsid w:val="00A266E3"/>
    <w:rsid w:val="00A27E85"/>
    <w:rsid w:val="00A37EAF"/>
    <w:rsid w:val="00A412B5"/>
    <w:rsid w:val="00A43748"/>
    <w:rsid w:val="00A46FD7"/>
    <w:rsid w:val="00A50D80"/>
    <w:rsid w:val="00A53A31"/>
    <w:rsid w:val="00A57FB6"/>
    <w:rsid w:val="00A60CA3"/>
    <w:rsid w:val="00A61D92"/>
    <w:rsid w:val="00A62F61"/>
    <w:rsid w:val="00A63850"/>
    <w:rsid w:val="00A876D7"/>
    <w:rsid w:val="00A90E5F"/>
    <w:rsid w:val="00A97845"/>
    <w:rsid w:val="00AA16C1"/>
    <w:rsid w:val="00AC2CBD"/>
    <w:rsid w:val="00AC5F5E"/>
    <w:rsid w:val="00AD79B0"/>
    <w:rsid w:val="00AE0C54"/>
    <w:rsid w:val="00AE1B94"/>
    <w:rsid w:val="00AE2AA1"/>
    <w:rsid w:val="00AE4233"/>
    <w:rsid w:val="00AE5764"/>
    <w:rsid w:val="00AE5D47"/>
    <w:rsid w:val="00AE5DF5"/>
    <w:rsid w:val="00AE7F91"/>
    <w:rsid w:val="00AF11EE"/>
    <w:rsid w:val="00B00849"/>
    <w:rsid w:val="00B01552"/>
    <w:rsid w:val="00B01A90"/>
    <w:rsid w:val="00B01E85"/>
    <w:rsid w:val="00B02246"/>
    <w:rsid w:val="00B12999"/>
    <w:rsid w:val="00B26325"/>
    <w:rsid w:val="00B27776"/>
    <w:rsid w:val="00B30317"/>
    <w:rsid w:val="00B319FB"/>
    <w:rsid w:val="00B3265D"/>
    <w:rsid w:val="00B369DD"/>
    <w:rsid w:val="00B405B3"/>
    <w:rsid w:val="00B467AF"/>
    <w:rsid w:val="00B55229"/>
    <w:rsid w:val="00B6551D"/>
    <w:rsid w:val="00B716E7"/>
    <w:rsid w:val="00B726FC"/>
    <w:rsid w:val="00B77768"/>
    <w:rsid w:val="00B82827"/>
    <w:rsid w:val="00B86931"/>
    <w:rsid w:val="00B90B15"/>
    <w:rsid w:val="00B963F6"/>
    <w:rsid w:val="00BA05BB"/>
    <w:rsid w:val="00BA7F16"/>
    <w:rsid w:val="00BB0C41"/>
    <w:rsid w:val="00BB4573"/>
    <w:rsid w:val="00BB4BCD"/>
    <w:rsid w:val="00BC5A2D"/>
    <w:rsid w:val="00BC5C37"/>
    <w:rsid w:val="00BD0238"/>
    <w:rsid w:val="00BD5178"/>
    <w:rsid w:val="00BD5224"/>
    <w:rsid w:val="00BD7D81"/>
    <w:rsid w:val="00BE0642"/>
    <w:rsid w:val="00BE4EDD"/>
    <w:rsid w:val="00BE617D"/>
    <w:rsid w:val="00C02E99"/>
    <w:rsid w:val="00C03834"/>
    <w:rsid w:val="00C14E1D"/>
    <w:rsid w:val="00C20DFF"/>
    <w:rsid w:val="00C20E2E"/>
    <w:rsid w:val="00C2313C"/>
    <w:rsid w:val="00C25BD0"/>
    <w:rsid w:val="00C40218"/>
    <w:rsid w:val="00C42772"/>
    <w:rsid w:val="00C44F3F"/>
    <w:rsid w:val="00C46608"/>
    <w:rsid w:val="00C47919"/>
    <w:rsid w:val="00C533F6"/>
    <w:rsid w:val="00C57DBB"/>
    <w:rsid w:val="00C62AAA"/>
    <w:rsid w:val="00C644B9"/>
    <w:rsid w:val="00C65ECD"/>
    <w:rsid w:val="00C70E24"/>
    <w:rsid w:val="00C7297A"/>
    <w:rsid w:val="00C734C4"/>
    <w:rsid w:val="00C73F1A"/>
    <w:rsid w:val="00CA37DF"/>
    <w:rsid w:val="00CB208A"/>
    <w:rsid w:val="00CB5147"/>
    <w:rsid w:val="00CC6E91"/>
    <w:rsid w:val="00CD01BD"/>
    <w:rsid w:val="00CF470D"/>
    <w:rsid w:val="00D06A55"/>
    <w:rsid w:val="00D06B19"/>
    <w:rsid w:val="00D07187"/>
    <w:rsid w:val="00D07F55"/>
    <w:rsid w:val="00D10348"/>
    <w:rsid w:val="00D16430"/>
    <w:rsid w:val="00D20B83"/>
    <w:rsid w:val="00D21B89"/>
    <w:rsid w:val="00D24737"/>
    <w:rsid w:val="00D30E44"/>
    <w:rsid w:val="00D37F37"/>
    <w:rsid w:val="00D408B1"/>
    <w:rsid w:val="00D41AED"/>
    <w:rsid w:val="00D45667"/>
    <w:rsid w:val="00D54676"/>
    <w:rsid w:val="00D7064A"/>
    <w:rsid w:val="00D70715"/>
    <w:rsid w:val="00D758B6"/>
    <w:rsid w:val="00D82B9C"/>
    <w:rsid w:val="00D84C7C"/>
    <w:rsid w:val="00DA023F"/>
    <w:rsid w:val="00DA0AD7"/>
    <w:rsid w:val="00DA7637"/>
    <w:rsid w:val="00DB25AA"/>
    <w:rsid w:val="00DB78D9"/>
    <w:rsid w:val="00DD4633"/>
    <w:rsid w:val="00DE5C80"/>
    <w:rsid w:val="00DE69A4"/>
    <w:rsid w:val="00DF7963"/>
    <w:rsid w:val="00E05836"/>
    <w:rsid w:val="00E11BF9"/>
    <w:rsid w:val="00E152F9"/>
    <w:rsid w:val="00E16BAD"/>
    <w:rsid w:val="00E205BD"/>
    <w:rsid w:val="00E256CE"/>
    <w:rsid w:val="00E330A1"/>
    <w:rsid w:val="00E3399B"/>
    <w:rsid w:val="00E362A2"/>
    <w:rsid w:val="00E409ED"/>
    <w:rsid w:val="00E40A62"/>
    <w:rsid w:val="00E4208F"/>
    <w:rsid w:val="00E72D24"/>
    <w:rsid w:val="00E8121E"/>
    <w:rsid w:val="00E86200"/>
    <w:rsid w:val="00E927AC"/>
    <w:rsid w:val="00E972AC"/>
    <w:rsid w:val="00EA5395"/>
    <w:rsid w:val="00EA5765"/>
    <w:rsid w:val="00EB247F"/>
    <w:rsid w:val="00EB2A0B"/>
    <w:rsid w:val="00EB663A"/>
    <w:rsid w:val="00EC2123"/>
    <w:rsid w:val="00ED2070"/>
    <w:rsid w:val="00ED3AF8"/>
    <w:rsid w:val="00ED488C"/>
    <w:rsid w:val="00EF5727"/>
    <w:rsid w:val="00EF6EDD"/>
    <w:rsid w:val="00F01007"/>
    <w:rsid w:val="00F023F4"/>
    <w:rsid w:val="00F02BA5"/>
    <w:rsid w:val="00F11533"/>
    <w:rsid w:val="00F13DC0"/>
    <w:rsid w:val="00F1568A"/>
    <w:rsid w:val="00F3132D"/>
    <w:rsid w:val="00F34F9C"/>
    <w:rsid w:val="00F415BC"/>
    <w:rsid w:val="00F512F2"/>
    <w:rsid w:val="00F52893"/>
    <w:rsid w:val="00F663BC"/>
    <w:rsid w:val="00F77835"/>
    <w:rsid w:val="00F977DC"/>
    <w:rsid w:val="00F97CE5"/>
    <w:rsid w:val="00FA7036"/>
    <w:rsid w:val="00FB0E2B"/>
    <w:rsid w:val="00FD0A9A"/>
    <w:rsid w:val="00FD6860"/>
    <w:rsid w:val="00FD6C13"/>
    <w:rsid w:val="00FE37AF"/>
    <w:rsid w:val="00FE5DED"/>
    <w:rsid w:val="00FE6020"/>
    <w:rsid w:val="00FF1328"/>
    <w:rsid w:val="00FF5351"/>
    <w:rsid w:val="00FF5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overflowPunct w:val="0"/>
      <w:autoSpaceDE w:val="0"/>
      <w:autoSpaceDN w:val="0"/>
      <w:adjustRightInd w:val="0"/>
      <w:textAlignment w:val="baseline"/>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Indent2">
    <w:name w:val="Body Text Indent 2"/>
    <w:basedOn w:val="Normal"/>
    <w:rsid w:val="003667D0"/>
    <w:pPr>
      <w:tabs>
        <w:tab w:val="left" w:pos="-1080"/>
        <w:tab w:val="left" w:pos="-360"/>
        <w:tab w:val="left" w:pos="720"/>
        <w:tab w:val="left" w:pos="1152"/>
        <w:tab w:val="left" w:pos="1530"/>
      </w:tabs>
      <w:suppressAutoHyphens/>
      <w:ind w:left="720" w:hanging="720"/>
      <w:jc w:val="both"/>
    </w:pPr>
    <w:rPr>
      <w:spacing w:val="-3"/>
    </w:rPr>
  </w:style>
  <w:style w:type="character" w:styleId="PageNumber">
    <w:name w:val="page number"/>
    <w:basedOn w:val="DefaultParagraphFont"/>
    <w:rsid w:val="00742A19"/>
  </w:style>
  <w:style w:type="paragraph" w:styleId="BodyText">
    <w:name w:val="Body Text"/>
    <w:basedOn w:val="Normal"/>
    <w:rsid w:val="00395C20"/>
    <w:pPr>
      <w:spacing w:after="120"/>
    </w:pPr>
  </w:style>
  <w:style w:type="table" w:styleId="TableGrid">
    <w:name w:val="Table Grid"/>
    <w:basedOn w:val="TableNormal"/>
    <w:rsid w:val="00AE5764"/>
    <w:pPr>
      <w:widowControl w:val="0"/>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rsid w:val="004955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cs="Courier New"/>
      <w:sz w:val="20"/>
    </w:rPr>
  </w:style>
  <w:style w:type="paragraph" w:styleId="BalloonText">
    <w:name w:val="Balloon Text"/>
    <w:basedOn w:val="Normal"/>
    <w:semiHidden/>
    <w:rsid w:val="00FF1328"/>
    <w:rPr>
      <w:rFonts w:ascii="Tahoma" w:hAnsi="Tahoma" w:cs="Tahoma"/>
      <w:sz w:val="16"/>
      <w:szCs w:val="16"/>
    </w:rPr>
  </w:style>
  <w:style w:type="character" w:styleId="CommentReference">
    <w:name w:val="annotation reference"/>
    <w:basedOn w:val="DefaultParagraphFont"/>
    <w:semiHidden/>
    <w:rsid w:val="00FF1328"/>
    <w:rPr>
      <w:sz w:val="16"/>
      <w:szCs w:val="16"/>
    </w:rPr>
  </w:style>
  <w:style w:type="paragraph" w:styleId="CommentText">
    <w:name w:val="annotation text"/>
    <w:basedOn w:val="Normal"/>
    <w:semiHidden/>
    <w:rsid w:val="00FF1328"/>
    <w:rPr>
      <w:sz w:val="20"/>
    </w:rPr>
  </w:style>
  <w:style w:type="paragraph" w:styleId="CommentSubject">
    <w:name w:val="annotation subject"/>
    <w:basedOn w:val="CommentText"/>
    <w:next w:val="CommentText"/>
    <w:semiHidden/>
    <w:rsid w:val="00FF1328"/>
    <w:rPr>
      <w:b/>
      <w:bCs/>
    </w:rPr>
  </w:style>
  <w:style w:type="paragraph" w:styleId="ListParagraph">
    <w:name w:val="List Paragraph"/>
    <w:basedOn w:val="Normal"/>
    <w:uiPriority w:val="34"/>
    <w:qFormat/>
    <w:rsid w:val="009C1F06"/>
    <w:pPr>
      <w:ind w:left="720"/>
      <w:contextualSpacing/>
    </w:pPr>
  </w:style>
  <w:style w:type="character" w:styleId="Hyperlink">
    <w:name w:val="Hyperlink"/>
    <w:basedOn w:val="DefaultParagraphFont"/>
    <w:rsid w:val="00C44F3F"/>
    <w:rPr>
      <w:color w:val="0000FF" w:themeColor="hyperlink"/>
      <w:u w:val="single"/>
    </w:rPr>
  </w:style>
  <w:style w:type="character" w:styleId="FollowedHyperlink">
    <w:name w:val="FollowedHyperlink"/>
    <w:basedOn w:val="DefaultParagraphFont"/>
    <w:rsid w:val="00DE69A4"/>
    <w:rPr>
      <w:color w:val="800080" w:themeColor="followedHyperlink"/>
      <w:u w:val="single"/>
    </w:rPr>
  </w:style>
  <w:style w:type="character" w:customStyle="1" w:styleId="HeaderChar">
    <w:name w:val="Header Char"/>
    <w:basedOn w:val="DefaultParagraphFont"/>
    <w:link w:val="Header"/>
    <w:uiPriority w:val="99"/>
    <w:rsid w:val="008C7BFD"/>
    <w:rPr>
      <w:rFonts w:ascii="Courier New" w:hAnsi="Courier New"/>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overflowPunct w:val="0"/>
      <w:autoSpaceDE w:val="0"/>
      <w:autoSpaceDN w:val="0"/>
      <w:adjustRightInd w:val="0"/>
      <w:textAlignment w:val="baseline"/>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paragraph" w:styleId="BodyTextIndent2">
    <w:name w:val="Body Text Indent 2"/>
    <w:basedOn w:val="Normal"/>
    <w:rsid w:val="003667D0"/>
    <w:pPr>
      <w:tabs>
        <w:tab w:val="left" w:pos="-1080"/>
        <w:tab w:val="left" w:pos="-360"/>
        <w:tab w:val="left" w:pos="720"/>
        <w:tab w:val="left" w:pos="1152"/>
        <w:tab w:val="left" w:pos="1530"/>
      </w:tabs>
      <w:suppressAutoHyphens/>
      <w:ind w:left="720" w:hanging="720"/>
      <w:jc w:val="both"/>
    </w:pPr>
    <w:rPr>
      <w:spacing w:val="-3"/>
    </w:rPr>
  </w:style>
  <w:style w:type="character" w:styleId="PageNumber">
    <w:name w:val="page number"/>
    <w:basedOn w:val="DefaultParagraphFont"/>
    <w:rsid w:val="00742A19"/>
  </w:style>
  <w:style w:type="paragraph" w:styleId="BodyText">
    <w:name w:val="Body Text"/>
    <w:basedOn w:val="Normal"/>
    <w:rsid w:val="00395C20"/>
    <w:pPr>
      <w:spacing w:after="120"/>
    </w:pPr>
  </w:style>
  <w:style w:type="table" w:styleId="TableGrid">
    <w:name w:val="Table Grid"/>
    <w:basedOn w:val="TableNormal"/>
    <w:rsid w:val="00AE5764"/>
    <w:pPr>
      <w:widowControl w:val="0"/>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rsid w:val="004955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cs="Courier New"/>
      <w:sz w:val="20"/>
    </w:rPr>
  </w:style>
  <w:style w:type="paragraph" w:styleId="BalloonText">
    <w:name w:val="Balloon Text"/>
    <w:basedOn w:val="Normal"/>
    <w:semiHidden/>
    <w:rsid w:val="00FF1328"/>
    <w:rPr>
      <w:rFonts w:ascii="Tahoma" w:hAnsi="Tahoma" w:cs="Tahoma"/>
      <w:sz w:val="16"/>
      <w:szCs w:val="16"/>
    </w:rPr>
  </w:style>
  <w:style w:type="character" w:styleId="CommentReference">
    <w:name w:val="annotation reference"/>
    <w:basedOn w:val="DefaultParagraphFont"/>
    <w:semiHidden/>
    <w:rsid w:val="00FF1328"/>
    <w:rPr>
      <w:sz w:val="16"/>
      <w:szCs w:val="16"/>
    </w:rPr>
  </w:style>
  <w:style w:type="paragraph" w:styleId="CommentText">
    <w:name w:val="annotation text"/>
    <w:basedOn w:val="Normal"/>
    <w:semiHidden/>
    <w:rsid w:val="00FF1328"/>
    <w:rPr>
      <w:sz w:val="20"/>
    </w:rPr>
  </w:style>
  <w:style w:type="paragraph" w:styleId="CommentSubject">
    <w:name w:val="annotation subject"/>
    <w:basedOn w:val="CommentText"/>
    <w:next w:val="CommentText"/>
    <w:semiHidden/>
    <w:rsid w:val="00FF1328"/>
    <w:rPr>
      <w:b/>
      <w:bCs/>
    </w:rPr>
  </w:style>
  <w:style w:type="paragraph" w:styleId="ListParagraph">
    <w:name w:val="List Paragraph"/>
    <w:basedOn w:val="Normal"/>
    <w:uiPriority w:val="34"/>
    <w:qFormat/>
    <w:rsid w:val="009C1F06"/>
    <w:pPr>
      <w:ind w:left="720"/>
      <w:contextualSpacing/>
    </w:pPr>
  </w:style>
  <w:style w:type="character" w:styleId="Hyperlink">
    <w:name w:val="Hyperlink"/>
    <w:basedOn w:val="DefaultParagraphFont"/>
    <w:rsid w:val="00C44F3F"/>
    <w:rPr>
      <w:color w:val="0000FF" w:themeColor="hyperlink"/>
      <w:u w:val="single"/>
    </w:rPr>
  </w:style>
  <w:style w:type="character" w:styleId="FollowedHyperlink">
    <w:name w:val="FollowedHyperlink"/>
    <w:basedOn w:val="DefaultParagraphFont"/>
    <w:rsid w:val="00DE69A4"/>
    <w:rPr>
      <w:color w:val="800080" w:themeColor="followedHyperlink"/>
      <w:u w:val="single"/>
    </w:rPr>
  </w:style>
  <w:style w:type="character" w:customStyle="1" w:styleId="HeaderChar">
    <w:name w:val="Header Char"/>
    <w:basedOn w:val="DefaultParagraphFont"/>
    <w:link w:val="Header"/>
    <w:uiPriority w:val="99"/>
    <w:rsid w:val="008C7BFD"/>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86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cfr.gov/cgi-bin/text-idx?SID=95f6dbc314fe40ac0619ef5e9eae9c95&amp;node=40:15.0.1.1.1.23&amp;rgn=div6" TargetMode="External"/><Relationship Id="rId18" Type="http://schemas.openxmlformats.org/officeDocument/2006/relationships/header" Target="header4.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cfr.gov/cgi-bin/text-idx?SID=95f6dbc314fe40ac0619ef5e9eae9c95&amp;node=40:7.0.1.1.1.12&amp;rgn=div6"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cfr.gov/cgi-bin/text-idx?SID=1a61858117a11eac164dd8dd9c79eaba&amp;node=40:7.0.1.1.1.97&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4905</Words>
  <Characters>27961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32801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Lora WEbb</cp:lastModifiedBy>
  <cp:revision>2</cp:revision>
  <cp:lastPrinted>2009-04-13T21:54:00Z</cp:lastPrinted>
  <dcterms:created xsi:type="dcterms:W3CDTF">2014-04-17T18:51:00Z</dcterms:created>
  <dcterms:modified xsi:type="dcterms:W3CDTF">2014-04-17T18:51:00Z</dcterms:modified>
</cp:coreProperties>
</file>